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B79F" w14:textId="068DB738" w:rsidR="00571D0C" w:rsidRPr="009B7A51" w:rsidRDefault="00571D0C" w:rsidP="0021386C">
      <w:pPr>
        <w:jc w:val="center"/>
        <w:rPr>
          <w:b/>
          <w:color w:val="548DD4" w:themeColor="text2" w:themeTint="99"/>
          <w:sz w:val="32"/>
          <w:szCs w:val="32"/>
        </w:rPr>
      </w:pPr>
      <w:r w:rsidRPr="009B7A51">
        <w:rPr>
          <w:b/>
          <w:color w:val="548DD4" w:themeColor="text2" w:themeTint="99"/>
          <w:sz w:val="32"/>
          <w:szCs w:val="32"/>
        </w:rPr>
        <w:t>BSIR ASM 201</w:t>
      </w:r>
      <w:r w:rsidR="009B7A51">
        <w:rPr>
          <w:b/>
          <w:color w:val="548DD4" w:themeColor="text2" w:themeTint="99"/>
          <w:sz w:val="32"/>
          <w:szCs w:val="32"/>
        </w:rPr>
        <w:t>9</w:t>
      </w:r>
      <w:r w:rsidRPr="009B7A51">
        <w:rPr>
          <w:b/>
          <w:color w:val="548DD4" w:themeColor="text2" w:themeTint="99"/>
          <w:sz w:val="32"/>
          <w:szCs w:val="32"/>
        </w:rPr>
        <w:t xml:space="preserve"> – Stand Space Approval Form</w:t>
      </w:r>
    </w:p>
    <w:p w14:paraId="73BCD2D5" w14:textId="77777777" w:rsidR="0021386C" w:rsidRPr="0021386C" w:rsidRDefault="0021386C" w:rsidP="0021386C">
      <w:pPr>
        <w:rPr>
          <w:b/>
          <w:sz w:val="24"/>
          <w:szCs w:val="24"/>
        </w:rPr>
      </w:pPr>
    </w:p>
    <w:p w14:paraId="66F8A57C" w14:textId="544FA03A" w:rsidR="00571D0C" w:rsidRPr="0021386C" w:rsidRDefault="00571D0C" w:rsidP="00571D0C">
      <w:pPr>
        <w:rPr>
          <w:b/>
          <w:sz w:val="24"/>
          <w:szCs w:val="24"/>
        </w:rPr>
      </w:pPr>
      <w:r w:rsidRPr="009B7A51">
        <w:rPr>
          <w:b/>
          <w:color w:val="548DD4" w:themeColor="text2" w:themeTint="99"/>
          <w:sz w:val="24"/>
          <w:szCs w:val="24"/>
        </w:rPr>
        <w:t>Company</w:t>
      </w:r>
      <w:r w:rsidRPr="0021386C">
        <w:rPr>
          <w:b/>
          <w:sz w:val="24"/>
          <w:szCs w:val="24"/>
        </w:rPr>
        <w:t xml:space="preserve">          </w:t>
      </w:r>
      <w:r w:rsidRPr="0021386C">
        <w:rPr>
          <w:color w:val="548DD4" w:themeColor="text2" w:themeTint="99"/>
          <w:sz w:val="24"/>
          <w:szCs w:val="24"/>
        </w:rPr>
        <w:t>______________________________________________________________</w:t>
      </w:r>
    </w:p>
    <w:p w14:paraId="77ECDE0D" w14:textId="34319463" w:rsidR="00571D0C" w:rsidRPr="0021386C" w:rsidRDefault="00571D0C" w:rsidP="00571D0C">
      <w:pPr>
        <w:rPr>
          <w:b/>
          <w:sz w:val="24"/>
          <w:szCs w:val="24"/>
        </w:rPr>
      </w:pPr>
      <w:r w:rsidRPr="009B7A51">
        <w:rPr>
          <w:b/>
          <w:color w:val="548DD4" w:themeColor="text2" w:themeTint="99"/>
          <w:sz w:val="24"/>
          <w:szCs w:val="24"/>
        </w:rPr>
        <w:t xml:space="preserve">Contact </w:t>
      </w:r>
      <w:proofErr w:type="gramStart"/>
      <w:r w:rsidRPr="009B7A51">
        <w:rPr>
          <w:b/>
          <w:color w:val="548DD4" w:themeColor="text2" w:themeTint="99"/>
          <w:sz w:val="24"/>
          <w:szCs w:val="24"/>
        </w:rPr>
        <w:t>Name</w:t>
      </w:r>
      <w:r w:rsidRPr="0021386C">
        <w:rPr>
          <w:b/>
          <w:sz w:val="24"/>
          <w:szCs w:val="24"/>
        </w:rPr>
        <w:t xml:space="preserve">  </w:t>
      </w:r>
      <w:r w:rsidRPr="0021386C">
        <w:rPr>
          <w:color w:val="548DD4" w:themeColor="text2" w:themeTint="99"/>
          <w:sz w:val="24"/>
          <w:szCs w:val="24"/>
        </w:rPr>
        <w:t>_</w:t>
      </w:r>
      <w:proofErr w:type="gramEnd"/>
      <w:r w:rsidRPr="0021386C">
        <w:rPr>
          <w:color w:val="548DD4" w:themeColor="text2" w:themeTint="99"/>
          <w:sz w:val="24"/>
          <w:szCs w:val="24"/>
        </w:rPr>
        <w:t>_____________________________________________________________</w:t>
      </w:r>
    </w:p>
    <w:p w14:paraId="31736CA8" w14:textId="7A8C71D6" w:rsidR="00571D0C" w:rsidRPr="0021386C" w:rsidRDefault="00571D0C" w:rsidP="00571D0C">
      <w:pPr>
        <w:rPr>
          <w:b/>
          <w:sz w:val="24"/>
          <w:szCs w:val="24"/>
        </w:rPr>
      </w:pPr>
      <w:r w:rsidRPr="009B7A51">
        <w:rPr>
          <w:b/>
          <w:color w:val="548DD4" w:themeColor="text2" w:themeTint="99"/>
          <w:sz w:val="24"/>
          <w:szCs w:val="24"/>
        </w:rPr>
        <w:t xml:space="preserve">Email   </w:t>
      </w:r>
      <w:r w:rsidRPr="0021386C">
        <w:rPr>
          <w:b/>
          <w:sz w:val="24"/>
          <w:szCs w:val="24"/>
        </w:rPr>
        <w:t xml:space="preserve">               </w:t>
      </w:r>
      <w:r w:rsidRPr="0021386C">
        <w:rPr>
          <w:color w:val="548DD4" w:themeColor="text2" w:themeTint="99"/>
          <w:sz w:val="24"/>
          <w:szCs w:val="24"/>
        </w:rPr>
        <w:t>______________________________________________________________</w:t>
      </w:r>
    </w:p>
    <w:p w14:paraId="4ED0C7CE" w14:textId="44570829" w:rsidR="00380C9A" w:rsidRDefault="00571D0C" w:rsidP="00571D0C">
      <w:pPr>
        <w:rPr>
          <w:color w:val="548DD4" w:themeColor="text2" w:themeTint="99"/>
          <w:sz w:val="24"/>
          <w:szCs w:val="24"/>
        </w:rPr>
      </w:pPr>
      <w:r w:rsidRPr="009B7A51">
        <w:rPr>
          <w:b/>
          <w:color w:val="548DD4" w:themeColor="text2" w:themeTint="99"/>
          <w:sz w:val="24"/>
          <w:szCs w:val="24"/>
        </w:rPr>
        <w:t xml:space="preserve">Telephone </w:t>
      </w:r>
      <w:r>
        <w:rPr>
          <w:b/>
          <w:sz w:val="24"/>
          <w:szCs w:val="24"/>
        </w:rPr>
        <w:t xml:space="preserve">        </w:t>
      </w:r>
      <w:r w:rsidRPr="00571D0C">
        <w:rPr>
          <w:color w:val="548DD4" w:themeColor="text2" w:themeTint="99"/>
          <w:sz w:val="24"/>
          <w:szCs w:val="24"/>
        </w:rPr>
        <w:t>______________________________________________________________</w:t>
      </w:r>
    </w:p>
    <w:p w14:paraId="2C47377E" w14:textId="77777777" w:rsidR="0021386C" w:rsidRDefault="0021386C" w:rsidP="004D48F4">
      <w:pPr>
        <w:rPr>
          <w:sz w:val="24"/>
          <w:szCs w:val="24"/>
        </w:rPr>
      </w:pPr>
    </w:p>
    <w:p w14:paraId="511FBE37" w14:textId="7477DCE9" w:rsidR="00495052" w:rsidRDefault="004D48F4" w:rsidP="004D48F4">
      <w:pPr>
        <w:rPr>
          <w:sz w:val="24"/>
          <w:szCs w:val="24"/>
        </w:rPr>
      </w:pPr>
      <w:r w:rsidRPr="004D48F4">
        <w:rPr>
          <w:sz w:val="24"/>
          <w:szCs w:val="24"/>
        </w:rPr>
        <w:t>After discussions with the ABHI group, the BSIR has made the decision to limit sponsoring companies to simple and informal stands or exhibition areas in the form of table</w:t>
      </w:r>
      <w:r w:rsidR="008675B7">
        <w:rPr>
          <w:sz w:val="24"/>
          <w:szCs w:val="24"/>
        </w:rPr>
        <w:t>-</w:t>
      </w:r>
      <w:r w:rsidRPr="004D48F4">
        <w:rPr>
          <w:sz w:val="24"/>
          <w:szCs w:val="24"/>
        </w:rPr>
        <w:t>tops, banner stands, furniture areas</w:t>
      </w:r>
      <w:r>
        <w:rPr>
          <w:sz w:val="24"/>
          <w:szCs w:val="24"/>
        </w:rPr>
        <w:t xml:space="preserve">, </w:t>
      </w:r>
      <w:r w:rsidRPr="004D48F4">
        <w:rPr>
          <w:sz w:val="24"/>
          <w:szCs w:val="24"/>
        </w:rPr>
        <w:t>display cabinets</w:t>
      </w:r>
      <w:r>
        <w:rPr>
          <w:sz w:val="24"/>
          <w:szCs w:val="24"/>
        </w:rPr>
        <w:t xml:space="preserve"> or small items of capital equipment (relative to stand space size)</w:t>
      </w:r>
      <w:r w:rsidRPr="004D48F4">
        <w:rPr>
          <w:sz w:val="24"/>
          <w:szCs w:val="24"/>
        </w:rPr>
        <w:t xml:space="preserve"> for 2019. </w:t>
      </w:r>
      <w:bookmarkStart w:id="0" w:name="_Hlk526847143"/>
      <w:r w:rsidRPr="004D48F4">
        <w:rPr>
          <w:b/>
          <w:sz w:val="24"/>
          <w:szCs w:val="24"/>
        </w:rPr>
        <w:t>There will be no</w:t>
      </w:r>
      <w:r w:rsidR="00495052">
        <w:rPr>
          <w:b/>
          <w:sz w:val="24"/>
          <w:szCs w:val="24"/>
        </w:rPr>
        <w:t xml:space="preserve"> purpose-built/</w:t>
      </w:r>
      <w:proofErr w:type="spellStart"/>
      <w:r w:rsidRPr="004D48F4">
        <w:rPr>
          <w:b/>
          <w:sz w:val="24"/>
          <w:szCs w:val="24"/>
        </w:rPr>
        <w:t>freebuild</w:t>
      </w:r>
      <w:proofErr w:type="spellEnd"/>
      <w:r w:rsidRPr="004D48F4">
        <w:rPr>
          <w:b/>
          <w:sz w:val="24"/>
          <w:szCs w:val="24"/>
        </w:rPr>
        <w:t xml:space="preserve"> stands or stands that require a contractor to build</w:t>
      </w:r>
      <w:r w:rsidR="00380C9A">
        <w:rPr>
          <w:b/>
          <w:sz w:val="24"/>
          <w:szCs w:val="24"/>
        </w:rPr>
        <w:t xml:space="preserve"> them</w:t>
      </w:r>
      <w:r w:rsidRPr="004D48F4">
        <w:rPr>
          <w:b/>
          <w:sz w:val="24"/>
          <w:szCs w:val="24"/>
        </w:rPr>
        <w:t>.</w:t>
      </w:r>
      <w:r w:rsidR="00380C9A">
        <w:rPr>
          <w:b/>
          <w:sz w:val="24"/>
          <w:szCs w:val="24"/>
        </w:rPr>
        <w:t xml:space="preserve"> There will be no raised platforms, unless required by Health &amp; Safety</w:t>
      </w:r>
      <w:bookmarkEnd w:id="0"/>
      <w:r w:rsidR="00380C9A">
        <w:rPr>
          <w:b/>
          <w:sz w:val="24"/>
          <w:szCs w:val="24"/>
        </w:rPr>
        <w:t xml:space="preserve">. </w:t>
      </w:r>
      <w:r>
        <w:rPr>
          <w:sz w:val="24"/>
          <w:szCs w:val="24"/>
        </w:rPr>
        <w:t xml:space="preserve">To avoid confusion and to eliminate any doubt, we ask that all sponsors complete this form so that we may approve your intended use of your stand space prior to the meeting. For full details of approved stand types and general stand information, </w:t>
      </w:r>
      <w:r w:rsidR="0021386C">
        <w:rPr>
          <w:sz w:val="24"/>
          <w:szCs w:val="24"/>
        </w:rPr>
        <w:t xml:space="preserve">including contacts and order forms, </w:t>
      </w:r>
      <w:r>
        <w:rPr>
          <w:sz w:val="24"/>
          <w:szCs w:val="24"/>
        </w:rPr>
        <w:t xml:space="preserve">please read ‘BSIR </w:t>
      </w:r>
      <w:r w:rsidR="009B7A51">
        <w:rPr>
          <w:sz w:val="24"/>
          <w:szCs w:val="24"/>
        </w:rPr>
        <w:t>ASM 2019 – Exhibition Manual</w:t>
      </w:r>
      <w:r>
        <w:rPr>
          <w:sz w:val="24"/>
          <w:szCs w:val="24"/>
        </w:rPr>
        <w:t xml:space="preserve">, available at </w:t>
      </w:r>
      <w:hyperlink r:id="rId8" w:history="1">
        <w:r w:rsidRPr="0090118D">
          <w:rPr>
            <w:rStyle w:val="Hyperlink"/>
            <w:sz w:val="24"/>
            <w:szCs w:val="24"/>
          </w:rPr>
          <w:t>www.bsir.org</w:t>
        </w:r>
      </w:hyperlink>
      <w:r>
        <w:rPr>
          <w:sz w:val="24"/>
          <w:szCs w:val="24"/>
        </w:rPr>
        <w:t xml:space="preserve">. </w:t>
      </w:r>
      <w:bookmarkStart w:id="1" w:name="_GoBack"/>
      <w:bookmarkEnd w:id="1"/>
    </w:p>
    <w:p w14:paraId="0A0F8C70" w14:textId="77777777" w:rsidR="0021386C" w:rsidRDefault="0021386C" w:rsidP="004D48F4">
      <w:pPr>
        <w:rPr>
          <w:b/>
          <w:sz w:val="24"/>
          <w:szCs w:val="24"/>
        </w:rPr>
      </w:pPr>
    </w:p>
    <w:p w14:paraId="0A309DAB" w14:textId="1EE342A8" w:rsidR="00380C9A" w:rsidRDefault="00380C9A" w:rsidP="004D48F4">
      <w:pPr>
        <w:rPr>
          <w:sz w:val="24"/>
          <w:szCs w:val="24"/>
        </w:rPr>
      </w:pPr>
      <w:r w:rsidRPr="009B7A51">
        <w:rPr>
          <w:b/>
          <w:color w:val="548DD4" w:themeColor="text2" w:themeTint="99"/>
          <w:sz w:val="24"/>
          <w:szCs w:val="24"/>
        </w:rPr>
        <w:t>Do you require a shell scheme for your stand space</w:t>
      </w:r>
      <w:r w:rsidR="003E0365" w:rsidRPr="009B7A51">
        <w:rPr>
          <w:b/>
          <w:color w:val="548DD4" w:themeColor="text2" w:themeTint="99"/>
          <w:sz w:val="24"/>
          <w:szCs w:val="24"/>
        </w:rPr>
        <w:t xml:space="preserve"> (General Sponsors)</w:t>
      </w:r>
      <w:r w:rsidRPr="009B7A51">
        <w:rPr>
          <w:b/>
          <w:color w:val="548DD4" w:themeColor="text2" w:themeTint="99"/>
          <w:sz w:val="24"/>
          <w:szCs w:val="24"/>
        </w:rPr>
        <w:t>? (Y/</w:t>
      </w:r>
      <w:proofErr w:type="gramStart"/>
      <w:r w:rsidRPr="009B7A51">
        <w:rPr>
          <w:b/>
          <w:color w:val="548DD4" w:themeColor="text2" w:themeTint="99"/>
          <w:sz w:val="24"/>
          <w:szCs w:val="24"/>
        </w:rPr>
        <w:t>N</w:t>
      </w:r>
      <w:r w:rsidR="003E0365" w:rsidRPr="009B7A51">
        <w:rPr>
          <w:b/>
          <w:color w:val="548DD4" w:themeColor="text2" w:themeTint="99"/>
          <w:sz w:val="24"/>
          <w:szCs w:val="24"/>
        </w:rPr>
        <w:t>)</w:t>
      </w:r>
      <w:r w:rsidR="003E0365">
        <w:rPr>
          <w:sz w:val="24"/>
          <w:szCs w:val="24"/>
        </w:rPr>
        <w:t xml:space="preserve">   </w:t>
      </w:r>
      <w:proofErr w:type="gramEnd"/>
      <w:r>
        <w:rPr>
          <w:sz w:val="24"/>
          <w:szCs w:val="24"/>
        </w:rPr>
        <w:t>_________</w:t>
      </w:r>
    </w:p>
    <w:p w14:paraId="6BEAA329" w14:textId="2E805698" w:rsidR="00380C9A" w:rsidRDefault="00495052" w:rsidP="004D48F4">
      <w:pPr>
        <w:rPr>
          <w:sz w:val="24"/>
          <w:szCs w:val="24"/>
        </w:rPr>
      </w:pPr>
      <w:r w:rsidRPr="009B7A51">
        <w:rPr>
          <w:b/>
          <w:color w:val="548DD4" w:themeColor="text2" w:themeTint="99"/>
          <w:sz w:val="24"/>
          <w:szCs w:val="24"/>
        </w:rPr>
        <w:t>Do you feel your stand will require a raised platform due to H&amp;S? (Y/N)</w:t>
      </w:r>
      <w:r w:rsidRPr="009B7A51">
        <w:rPr>
          <w:color w:val="548DD4" w:themeColor="text2" w:themeTint="99"/>
          <w:sz w:val="24"/>
          <w:szCs w:val="24"/>
        </w:rPr>
        <w:t xml:space="preserve">  </w:t>
      </w:r>
      <w:r w:rsidR="003E0365" w:rsidRPr="009B7A51">
        <w:rPr>
          <w:color w:val="548DD4" w:themeColor="text2" w:themeTint="99"/>
          <w:sz w:val="24"/>
          <w:szCs w:val="24"/>
        </w:rPr>
        <w:t xml:space="preserve">         </w:t>
      </w:r>
      <w:r>
        <w:rPr>
          <w:sz w:val="24"/>
          <w:szCs w:val="24"/>
        </w:rPr>
        <w:t>___________</w:t>
      </w:r>
    </w:p>
    <w:p w14:paraId="4231EEC1" w14:textId="0A9DB885" w:rsidR="00495052" w:rsidRDefault="0021386C" w:rsidP="004D48F4">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64CADD31" wp14:editId="176BD009">
                <wp:simplePos x="0" y="0"/>
                <wp:positionH relativeFrom="margin">
                  <wp:align>right</wp:align>
                </wp:positionH>
                <wp:positionV relativeFrom="paragraph">
                  <wp:posOffset>57785</wp:posOffset>
                </wp:positionV>
                <wp:extent cx="5734050" cy="12858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5734050" cy="1285875"/>
                        </a:xfrm>
                        <a:prstGeom prst="rect">
                          <a:avLst/>
                        </a:prstGeom>
                        <a:solidFill>
                          <a:schemeClr val="lt1"/>
                        </a:solidFill>
                        <a:ln w="6350">
                          <a:solidFill>
                            <a:schemeClr val="tx2">
                              <a:lumMod val="60000"/>
                              <a:lumOff val="40000"/>
                            </a:schemeClr>
                          </a:solidFill>
                        </a:ln>
                      </wps:spPr>
                      <wps:txbx>
                        <w:txbxContent>
                          <w:p w14:paraId="1C7974C0" w14:textId="559D4634" w:rsidR="00495052" w:rsidRPr="009B7A51" w:rsidRDefault="00495052">
                            <w:pPr>
                              <w:rPr>
                                <w:b/>
                                <w:color w:val="548DD4" w:themeColor="text2" w:themeTint="99"/>
                              </w:rPr>
                            </w:pPr>
                            <w:r w:rsidRPr="009B7A51">
                              <w:rPr>
                                <w:b/>
                                <w:color w:val="548DD4" w:themeColor="text2" w:themeTint="99"/>
                              </w:rPr>
                              <w:t>Why? Give brief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ADD31" id="_x0000_t202" coordsize="21600,21600" o:spt="202" path="m,l,21600r21600,l21600,xe">
                <v:stroke joinstyle="miter"/>
                <v:path gradientshapeok="t" o:connecttype="rect"/>
              </v:shapetype>
              <v:shape id="Text Box 11" o:spid="_x0000_s1026" type="#_x0000_t202" style="position:absolute;margin-left:400.3pt;margin-top:4.55pt;width:451.5pt;height:101.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" fillcolor="white [3201]" strokecolor="#548dd4 [1951]" strokeweight=".5pt">
                <v:textbox>
                  <w:txbxContent>
                    <w:p w14:paraId="1C7974C0" w14:textId="559D4634" w:rsidR="00495052" w:rsidRPr="009B7A51" w:rsidRDefault="00495052">
                      <w:pPr>
                        <w:rPr>
                          <w:b/>
                          <w:color w:val="548DD4" w:themeColor="text2" w:themeTint="99"/>
                        </w:rPr>
                      </w:pPr>
                      <w:r w:rsidRPr="009B7A51">
                        <w:rPr>
                          <w:b/>
                          <w:color w:val="548DD4" w:themeColor="text2" w:themeTint="99"/>
                        </w:rPr>
                        <w:t>Why? Give brief details:</w:t>
                      </w:r>
                    </w:p>
                  </w:txbxContent>
                </v:textbox>
                <w10:wrap anchorx="margin"/>
              </v:shape>
            </w:pict>
          </mc:Fallback>
        </mc:AlternateContent>
      </w:r>
    </w:p>
    <w:p w14:paraId="483E9C55" w14:textId="7173DA34" w:rsidR="00495052" w:rsidRDefault="00495052" w:rsidP="004D48F4">
      <w:pPr>
        <w:rPr>
          <w:sz w:val="24"/>
          <w:szCs w:val="24"/>
        </w:rPr>
      </w:pPr>
    </w:p>
    <w:p w14:paraId="048703C4" w14:textId="4AA827E1" w:rsidR="00495052" w:rsidRDefault="00495052" w:rsidP="004D48F4">
      <w:pPr>
        <w:rPr>
          <w:sz w:val="24"/>
          <w:szCs w:val="24"/>
        </w:rPr>
      </w:pPr>
    </w:p>
    <w:p w14:paraId="32540D56" w14:textId="3D2B8C19" w:rsidR="00495052" w:rsidRDefault="00495052" w:rsidP="004D48F4">
      <w:pPr>
        <w:rPr>
          <w:sz w:val="24"/>
          <w:szCs w:val="24"/>
        </w:rPr>
      </w:pPr>
    </w:p>
    <w:p w14:paraId="0ABF60BD" w14:textId="7DFC0324" w:rsidR="000261A6" w:rsidRDefault="000261A6" w:rsidP="004D48F4">
      <w:pPr>
        <w:rPr>
          <w:sz w:val="24"/>
          <w:szCs w:val="24"/>
        </w:rPr>
      </w:pPr>
      <w:r>
        <w:rPr>
          <w:noProof/>
          <w:sz w:val="24"/>
          <w:szCs w:val="24"/>
        </w:rPr>
        <w:lastRenderedPageBreak/>
        <mc:AlternateContent>
          <mc:Choice Requires="wps">
            <w:drawing>
              <wp:anchor distT="0" distB="0" distL="114300" distR="114300" simplePos="0" relativeHeight="251661312" behindDoc="0" locked="0" layoutInCell="1" allowOverlap="1" wp14:anchorId="31918BAC" wp14:editId="4811899E">
                <wp:simplePos x="0" y="0"/>
                <wp:positionH relativeFrom="margin">
                  <wp:align>left</wp:align>
                </wp:positionH>
                <wp:positionV relativeFrom="paragraph">
                  <wp:posOffset>117475</wp:posOffset>
                </wp:positionV>
                <wp:extent cx="5838825" cy="6429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838825" cy="6429375"/>
                        </a:xfrm>
                        <a:prstGeom prst="rect">
                          <a:avLst/>
                        </a:prstGeom>
                        <a:solidFill>
                          <a:schemeClr val="lt1"/>
                        </a:solidFill>
                        <a:ln w="6350">
                          <a:solidFill>
                            <a:schemeClr val="tx2">
                              <a:lumMod val="60000"/>
                              <a:lumOff val="40000"/>
                            </a:schemeClr>
                          </a:solidFill>
                        </a:ln>
                      </wps:spPr>
                      <wps:txbx>
                        <w:txbxContent>
                          <w:p w14:paraId="46AFB15E" w14:textId="517F3C75" w:rsidR="0021386C" w:rsidRPr="009B7A51" w:rsidRDefault="0021386C">
                            <w:pPr>
                              <w:rPr>
                                <w:b/>
                                <w:color w:val="548DD4" w:themeColor="text2" w:themeTint="99"/>
                              </w:rPr>
                            </w:pPr>
                            <w:r w:rsidRPr="009B7A51">
                              <w:rPr>
                                <w:b/>
                                <w:color w:val="548DD4" w:themeColor="text2" w:themeTint="99"/>
                              </w:rPr>
                              <w:t>Please use this space to detail what you intend to do in your stand space. Please be as thorough as possible</w:t>
                            </w:r>
                            <w:r w:rsidR="0072115F" w:rsidRPr="009B7A51">
                              <w:rPr>
                                <w:b/>
                                <w:color w:val="548DD4" w:themeColor="text2" w:themeTint="99"/>
                              </w:rPr>
                              <w:t>. Please attach any stand</w:t>
                            </w:r>
                            <w:r w:rsidR="000261A6" w:rsidRPr="009B7A51">
                              <w:rPr>
                                <w:b/>
                                <w:color w:val="548DD4" w:themeColor="text2" w:themeTint="99"/>
                              </w:rPr>
                              <w:t xml:space="preserve"> space</w:t>
                            </w:r>
                            <w:r w:rsidR="0072115F" w:rsidRPr="009B7A51">
                              <w:rPr>
                                <w:b/>
                                <w:color w:val="548DD4" w:themeColor="text2" w:themeTint="99"/>
                              </w:rPr>
                              <w:t xml:space="preserve"> design drawings</w:t>
                            </w:r>
                            <w:r w:rsidR="000261A6" w:rsidRPr="009B7A51">
                              <w:rPr>
                                <w:b/>
                                <w:color w:val="548DD4" w:themeColor="text2" w:themeTint="99"/>
                              </w:rPr>
                              <w:t>, if applicable</w:t>
                            </w:r>
                            <w:r w:rsidRPr="009B7A51">
                              <w:rPr>
                                <w:b/>
                                <w:color w:val="548DD4" w:themeColor="text2" w:themeTint="9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8BAC" id="Text Box 13" o:spid="_x0000_s1027" type="#_x0000_t202" style="position:absolute;margin-left:0;margin-top:9.25pt;width:459.75pt;height:50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" fillcolor="white [3201]" strokecolor="#548dd4 [1951]" strokeweight=".5pt">
                <v:textbox>
                  <w:txbxContent>
                    <w:p w14:paraId="46AFB15E" w14:textId="517F3C75" w:rsidR="0021386C" w:rsidRPr="009B7A51" w:rsidRDefault="0021386C">
                      <w:pPr>
                        <w:rPr>
                          <w:b/>
                          <w:color w:val="548DD4" w:themeColor="text2" w:themeTint="99"/>
                        </w:rPr>
                      </w:pPr>
                      <w:r w:rsidRPr="009B7A51">
                        <w:rPr>
                          <w:b/>
                          <w:color w:val="548DD4" w:themeColor="text2" w:themeTint="99"/>
                        </w:rPr>
                        <w:t>Please use this space to detail what you intend to do in your stand space. Please be as thorough as possible</w:t>
                      </w:r>
                      <w:r w:rsidR="0072115F" w:rsidRPr="009B7A51">
                        <w:rPr>
                          <w:b/>
                          <w:color w:val="548DD4" w:themeColor="text2" w:themeTint="99"/>
                        </w:rPr>
                        <w:t>. Please attach any stand</w:t>
                      </w:r>
                      <w:r w:rsidR="000261A6" w:rsidRPr="009B7A51">
                        <w:rPr>
                          <w:b/>
                          <w:color w:val="548DD4" w:themeColor="text2" w:themeTint="99"/>
                        </w:rPr>
                        <w:t xml:space="preserve"> space</w:t>
                      </w:r>
                      <w:r w:rsidR="0072115F" w:rsidRPr="009B7A51">
                        <w:rPr>
                          <w:b/>
                          <w:color w:val="548DD4" w:themeColor="text2" w:themeTint="99"/>
                        </w:rPr>
                        <w:t xml:space="preserve"> design drawings</w:t>
                      </w:r>
                      <w:r w:rsidR="000261A6" w:rsidRPr="009B7A51">
                        <w:rPr>
                          <w:b/>
                          <w:color w:val="548DD4" w:themeColor="text2" w:themeTint="99"/>
                        </w:rPr>
                        <w:t>, if applicable</w:t>
                      </w:r>
                      <w:r w:rsidRPr="009B7A51">
                        <w:rPr>
                          <w:b/>
                          <w:color w:val="548DD4" w:themeColor="text2" w:themeTint="99"/>
                        </w:rPr>
                        <w:t>:</w:t>
                      </w:r>
                    </w:p>
                  </w:txbxContent>
                </v:textbox>
                <w10:wrap anchorx="margin"/>
              </v:shape>
            </w:pict>
          </mc:Fallback>
        </mc:AlternateContent>
      </w:r>
    </w:p>
    <w:p w14:paraId="689B2E6C" w14:textId="4FC6251D" w:rsidR="000261A6" w:rsidRDefault="000261A6" w:rsidP="004D48F4">
      <w:pPr>
        <w:rPr>
          <w:sz w:val="24"/>
          <w:szCs w:val="24"/>
        </w:rPr>
      </w:pPr>
    </w:p>
    <w:p w14:paraId="4A8AF8E2" w14:textId="77777777" w:rsidR="000261A6" w:rsidRDefault="000261A6" w:rsidP="004D48F4">
      <w:pPr>
        <w:rPr>
          <w:sz w:val="24"/>
          <w:szCs w:val="24"/>
        </w:rPr>
      </w:pPr>
    </w:p>
    <w:p w14:paraId="1162EF6B" w14:textId="42FC9094" w:rsidR="000261A6" w:rsidRDefault="000261A6" w:rsidP="004D48F4">
      <w:pPr>
        <w:rPr>
          <w:sz w:val="24"/>
          <w:szCs w:val="24"/>
        </w:rPr>
      </w:pPr>
    </w:p>
    <w:p w14:paraId="3A429EA0" w14:textId="291DF991" w:rsidR="000261A6" w:rsidRDefault="000261A6" w:rsidP="004D48F4">
      <w:pPr>
        <w:rPr>
          <w:sz w:val="24"/>
          <w:szCs w:val="24"/>
        </w:rPr>
      </w:pPr>
    </w:p>
    <w:p w14:paraId="6FF173A1" w14:textId="5747700E" w:rsidR="00495052" w:rsidRDefault="00495052" w:rsidP="004D48F4">
      <w:pPr>
        <w:rPr>
          <w:sz w:val="24"/>
          <w:szCs w:val="24"/>
        </w:rPr>
      </w:pPr>
    </w:p>
    <w:p w14:paraId="6AA2A52C" w14:textId="42EBF863" w:rsidR="000261A6" w:rsidRPr="000261A6" w:rsidRDefault="000261A6" w:rsidP="000261A6">
      <w:pPr>
        <w:rPr>
          <w:sz w:val="24"/>
          <w:szCs w:val="24"/>
        </w:rPr>
      </w:pPr>
    </w:p>
    <w:p w14:paraId="71A4CA20" w14:textId="59EB177F" w:rsidR="000261A6" w:rsidRPr="000261A6" w:rsidRDefault="000261A6" w:rsidP="000261A6">
      <w:pPr>
        <w:rPr>
          <w:sz w:val="24"/>
          <w:szCs w:val="24"/>
        </w:rPr>
      </w:pPr>
    </w:p>
    <w:p w14:paraId="2AF1564E" w14:textId="0788A8C9" w:rsidR="000261A6" w:rsidRPr="000261A6" w:rsidRDefault="000261A6" w:rsidP="000261A6">
      <w:pPr>
        <w:rPr>
          <w:sz w:val="24"/>
          <w:szCs w:val="24"/>
        </w:rPr>
      </w:pPr>
    </w:p>
    <w:p w14:paraId="20BFCE36" w14:textId="7956A104" w:rsidR="000261A6" w:rsidRPr="000261A6" w:rsidRDefault="000261A6" w:rsidP="000261A6">
      <w:pPr>
        <w:rPr>
          <w:sz w:val="24"/>
          <w:szCs w:val="24"/>
        </w:rPr>
      </w:pPr>
    </w:p>
    <w:p w14:paraId="0B6C0786" w14:textId="4A6956E7" w:rsidR="000261A6" w:rsidRPr="000261A6" w:rsidRDefault="000261A6" w:rsidP="000261A6">
      <w:pPr>
        <w:rPr>
          <w:sz w:val="24"/>
          <w:szCs w:val="24"/>
        </w:rPr>
      </w:pPr>
    </w:p>
    <w:p w14:paraId="4637B0BD" w14:textId="61840DD0" w:rsidR="000261A6" w:rsidRPr="000261A6" w:rsidRDefault="000261A6" w:rsidP="000261A6">
      <w:pPr>
        <w:rPr>
          <w:sz w:val="24"/>
          <w:szCs w:val="24"/>
        </w:rPr>
      </w:pPr>
    </w:p>
    <w:p w14:paraId="2212C586" w14:textId="45305ACE" w:rsidR="000261A6" w:rsidRPr="000261A6" w:rsidRDefault="000261A6" w:rsidP="000261A6">
      <w:pPr>
        <w:rPr>
          <w:sz w:val="24"/>
          <w:szCs w:val="24"/>
        </w:rPr>
      </w:pPr>
    </w:p>
    <w:p w14:paraId="6B18625B" w14:textId="21822EE0" w:rsidR="000261A6" w:rsidRPr="000261A6" w:rsidRDefault="000261A6" w:rsidP="000261A6">
      <w:pPr>
        <w:rPr>
          <w:sz w:val="24"/>
          <w:szCs w:val="24"/>
        </w:rPr>
      </w:pPr>
    </w:p>
    <w:p w14:paraId="1A4D1DEB" w14:textId="1B819258" w:rsidR="000261A6" w:rsidRPr="000261A6" w:rsidRDefault="000261A6" w:rsidP="000261A6">
      <w:pPr>
        <w:rPr>
          <w:sz w:val="24"/>
          <w:szCs w:val="24"/>
        </w:rPr>
      </w:pPr>
    </w:p>
    <w:p w14:paraId="54D808DE" w14:textId="7ED910C0" w:rsidR="000261A6" w:rsidRPr="000261A6" w:rsidRDefault="000261A6" w:rsidP="000261A6">
      <w:pPr>
        <w:rPr>
          <w:sz w:val="24"/>
          <w:szCs w:val="24"/>
        </w:rPr>
      </w:pPr>
    </w:p>
    <w:p w14:paraId="6864895D" w14:textId="73F6991C" w:rsidR="000261A6" w:rsidRPr="000261A6" w:rsidRDefault="000261A6" w:rsidP="000261A6">
      <w:pPr>
        <w:rPr>
          <w:sz w:val="24"/>
          <w:szCs w:val="24"/>
        </w:rPr>
      </w:pPr>
    </w:p>
    <w:p w14:paraId="565CCFB1" w14:textId="41989157" w:rsidR="000261A6" w:rsidRPr="000261A6" w:rsidRDefault="000261A6" w:rsidP="000261A6">
      <w:pPr>
        <w:rPr>
          <w:sz w:val="24"/>
          <w:szCs w:val="24"/>
        </w:rPr>
      </w:pPr>
    </w:p>
    <w:p w14:paraId="150CA0DB" w14:textId="2083BAC4" w:rsidR="000261A6" w:rsidRDefault="000261A6" w:rsidP="000261A6">
      <w:pPr>
        <w:rPr>
          <w:sz w:val="24"/>
          <w:szCs w:val="24"/>
        </w:rPr>
      </w:pPr>
    </w:p>
    <w:p w14:paraId="78A0B66F" w14:textId="4883BA3B" w:rsidR="000261A6" w:rsidRDefault="000261A6" w:rsidP="000261A6">
      <w:pPr>
        <w:rPr>
          <w:sz w:val="24"/>
          <w:szCs w:val="24"/>
        </w:rPr>
      </w:pPr>
    </w:p>
    <w:p w14:paraId="008C57A8" w14:textId="230B82ED" w:rsidR="000261A6" w:rsidRDefault="000261A6" w:rsidP="000261A6">
      <w:pPr>
        <w:rPr>
          <w:sz w:val="24"/>
          <w:szCs w:val="24"/>
        </w:rPr>
      </w:pPr>
    </w:p>
    <w:p w14:paraId="2A46755D" w14:textId="6BDABB37" w:rsidR="000261A6" w:rsidRPr="000261A6" w:rsidRDefault="000261A6" w:rsidP="000261A6">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414D2A7C" wp14:editId="4BB40829">
                <wp:simplePos x="0" y="0"/>
                <wp:positionH relativeFrom="column">
                  <wp:posOffset>9525</wp:posOffset>
                </wp:positionH>
                <wp:positionV relativeFrom="paragraph">
                  <wp:posOffset>146685</wp:posOffset>
                </wp:positionV>
                <wp:extent cx="5734050" cy="67151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5734050" cy="6715125"/>
                        </a:xfrm>
                        <a:prstGeom prst="rect">
                          <a:avLst/>
                        </a:prstGeom>
                        <a:solidFill>
                          <a:schemeClr val="lt1"/>
                        </a:solidFill>
                        <a:ln w="6350">
                          <a:solidFill>
                            <a:schemeClr val="accent1">
                              <a:lumMod val="60000"/>
                              <a:lumOff val="40000"/>
                            </a:schemeClr>
                          </a:solidFill>
                        </a:ln>
                      </wps:spPr>
                      <wps:txbx>
                        <w:txbxContent>
                          <w:p w14:paraId="5143F81C" w14:textId="77777777" w:rsidR="000261A6" w:rsidRDefault="000261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D2A7C" id="Text Box 14" o:spid="_x0000_s1028" type="#_x0000_t202" style="position:absolute;margin-left:.75pt;margin-top:11.55pt;width:451.5pt;height:52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" fillcolor="white [3201]" strokecolor="#95b3d7 [1940]" strokeweight=".5pt">
                <v:textbox>
                  <w:txbxContent>
                    <w:p w14:paraId="5143F81C" w14:textId="77777777" w:rsidR="000261A6" w:rsidRDefault="000261A6">
                      <w:bookmarkStart w:id="2" w:name="_GoBack"/>
                      <w:bookmarkEnd w:id="2"/>
                    </w:p>
                  </w:txbxContent>
                </v:textbox>
              </v:shape>
            </w:pict>
          </mc:Fallback>
        </mc:AlternateContent>
      </w:r>
    </w:p>
    <w:sectPr w:rsidR="000261A6" w:rsidRPr="000261A6" w:rsidSect="00FE353F">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20C76" w14:textId="77777777" w:rsidR="00F750BF" w:rsidRDefault="00F750BF" w:rsidP="00895FFA">
      <w:pPr>
        <w:spacing w:after="0" w:line="240" w:lineRule="auto"/>
      </w:pPr>
      <w:r>
        <w:separator/>
      </w:r>
    </w:p>
  </w:endnote>
  <w:endnote w:type="continuationSeparator" w:id="0">
    <w:p w14:paraId="410A6C65" w14:textId="77777777" w:rsidR="00F750BF" w:rsidRDefault="00F750BF" w:rsidP="0089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7417" w14:textId="77777777" w:rsidR="007D117D" w:rsidRDefault="007D117D" w:rsidP="0053433A">
    <w:pPr>
      <w:spacing w:line="240" w:lineRule="auto"/>
      <w:contextualSpacing/>
      <w:rPr>
        <w:b/>
        <w:noProof/>
        <w:color w:val="FF0000"/>
        <w:sz w:val="14"/>
        <w:szCs w:val="16"/>
        <w:lang w:eastAsia="en-GB"/>
      </w:rPr>
    </w:pPr>
  </w:p>
  <w:p w14:paraId="722651C5" w14:textId="77777777" w:rsidR="007D117D" w:rsidRDefault="007D117D" w:rsidP="0053433A">
    <w:pPr>
      <w:spacing w:line="240" w:lineRule="auto"/>
      <w:contextualSpacing/>
      <w:rPr>
        <w:b/>
        <w:noProof/>
        <w:color w:val="FF0000"/>
        <w:sz w:val="14"/>
        <w:szCs w:val="16"/>
        <w:lang w:eastAsia="en-GB"/>
      </w:rPr>
    </w:pPr>
  </w:p>
  <w:p w14:paraId="431BF458" w14:textId="1FA8E5AA" w:rsidR="007D117D" w:rsidRPr="00E2672A" w:rsidRDefault="00807236" w:rsidP="0053433A">
    <w:pPr>
      <w:spacing w:line="240" w:lineRule="auto"/>
      <w:contextualSpacing/>
      <w:rPr>
        <w:b/>
        <w:sz w:val="16"/>
        <w:szCs w:val="16"/>
      </w:rPr>
    </w:pPr>
    <w:r>
      <w:rPr>
        <w:b/>
        <w:noProof/>
        <w:color w:val="FF0000"/>
        <w:sz w:val="14"/>
        <w:szCs w:val="16"/>
        <w:lang w:eastAsia="en-GB"/>
      </w:rPr>
      <w:t>President</w:t>
    </w:r>
    <w:r w:rsidR="00FE353F">
      <w:rPr>
        <w:b/>
        <w:color w:val="FF0000"/>
        <w:sz w:val="14"/>
        <w:szCs w:val="16"/>
      </w:rPr>
      <w:tab/>
    </w:r>
    <w:r w:rsidR="00FE353F">
      <w:rPr>
        <w:b/>
        <w:color w:val="FF0000"/>
        <w:sz w:val="14"/>
        <w:szCs w:val="16"/>
      </w:rPr>
      <w:tab/>
    </w:r>
    <w:r w:rsidR="00FE353F">
      <w:rPr>
        <w:b/>
        <w:color w:val="FF0000"/>
        <w:sz w:val="14"/>
        <w:szCs w:val="16"/>
      </w:rPr>
      <w:tab/>
      <w:t>Vice President</w:t>
    </w:r>
    <w:r w:rsidR="00FE353F">
      <w:rPr>
        <w:b/>
        <w:color w:val="FF0000"/>
        <w:sz w:val="14"/>
        <w:szCs w:val="16"/>
      </w:rPr>
      <w:tab/>
    </w:r>
    <w:r w:rsidR="00FE353F">
      <w:rPr>
        <w:b/>
        <w:color w:val="FF0000"/>
        <w:sz w:val="14"/>
        <w:szCs w:val="16"/>
      </w:rPr>
      <w:tab/>
      <w:t>Treasurer</w:t>
    </w:r>
    <w:r w:rsidR="00FE353F">
      <w:rPr>
        <w:b/>
        <w:color w:val="FF0000"/>
        <w:sz w:val="14"/>
        <w:szCs w:val="16"/>
      </w:rPr>
      <w:tab/>
    </w:r>
    <w:r w:rsidR="00FE353F">
      <w:rPr>
        <w:b/>
        <w:color w:val="FF0000"/>
        <w:sz w:val="14"/>
        <w:szCs w:val="16"/>
      </w:rPr>
      <w:tab/>
    </w:r>
    <w:r w:rsidR="007D117D" w:rsidRPr="00E2672A">
      <w:rPr>
        <w:b/>
        <w:color w:val="FF0000"/>
        <w:sz w:val="14"/>
        <w:szCs w:val="16"/>
      </w:rPr>
      <w:tab/>
    </w:r>
    <w:r w:rsidR="00FE353F">
      <w:rPr>
        <w:b/>
        <w:color w:val="FF0000"/>
        <w:sz w:val="14"/>
        <w:szCs w:val="16"/>
      </w:rPr>
      <w:tab/>
    </w:r>
    <w:r w:rsidR="007D117D" w:rsidRPr="00E2672A">
      <w:rPr>
        <w:b/>
        <w:color w:val="FF0000"/>
        <w:sz w:val="14"/>
        <w:szCs w:val="16"/>
      </w:rPr>
      <w:t>Secretary</w:t>
    </w:r>
  </w:p>
  <w:p w14:paraId="22799E86" w14:textId="67C3C413" w:rsidR="007D117D" w:rsidRPr="008F50F6" w:rsidRDefault="00314B4F" w:rsidP="0053433A">
    <w:pPr>
      <w:spacing w:line="240" w:lineRule="auto"/>
      <w:contextualSpacing/>
      <w:rPr>
        <w:b/>
        <w:sz w:val="14"/>
        <w:szCs w:val="16"/>
      </w:rPr>
    </w:pPr>
    <w:r>
      <w:rPr>
        <w:b/>
        <w:sz w:val="14"/>
        <w:szCs w:val="16"/>
      </w:rPr>
      <w:t>Dr Trevor Cleveland</w:t>
    </w:r>
    <w:r w:rsidR="00FE353F">
      <w:rPr>
        <w:b/>
        <w:sz w:val="14"/>
        <w:szCs w:val="16"/>
      </w:rPr>
      <w:tab/>
    </w:r>
    <w:r w:rsidR="00FE353F">
      <w:rPr>
        <w:b/>
        <w:sz w:val="14"/>
        <w:szCs w:val="16"/>
      </w:rPr>
      <w:tab/>
    </w:r>
    <w:r w:rsidR="00807236">
      <w:rPr>
        <w:b/>
        <w:sz w:val="14"/>
        <w:szCs w:val="16"/>
      </w:rPr>
      <w:t>Dr Ian McCafferty</w:t>
    </w:r>
    <w:r w:rsidR="00FE353F">
      <w:rPr>
        <w:b/>
        <w:sz w:val="14"/>
        <w:szCs w:val="16"/>
      </w:rPr>
      <w:t xml:space="preserve">         </w:t>
    </w:r>
    <w:r w:rsidR="00FE353F">
      <w:rPr>
        <w:b/>
        <w:sz w:val="14"/>
        <w:szCs w:val="16"/>
      </w:rPr>
      <w:tab/>
      <w:t xml:space="preserve"> </w:t>
    </w:r>
    <w:r w:rsidR="00FE353F">
      <w:rPr>
        <w:b/>
        <w:sz w:val="14"/>
        <w:szCs w:val="16"/>
      </w:rPr>
      <w:tab/>
    </w:r>
    <w:r w:rsidR="007D117D">
      <w:rPr>
        <w:b/>
        <w:sz w:val="14"/>
        <w:szCs w:val="16"/>
      </w:rPr>
      <w:t xml:space="preserve">Dr </w:t>
    </w:r>
    <w:r w:rsidR="00536677">
      <w:rPr>
        <w:b/>
        <w:sz w:val="14"/>
        <w:szCs w:val="16"/>
      </w:rPr>
      <w:t>Fiona Miller</w:t>
    </w:r>
    <w:r w:rsidR="00FE353F">
      <w:rPr>
        <w:b/>
        <w:sz w:val="14"/>
        <w:szCs w:val="16"/>
      </w:rPr>
      <w:tab/>
    </w:r>
    <w:r w:rsidR="00FE353F">
      <w:rPr>
        <w:b/>
        <w:sz w:val="14"/>
        <w:szCs w:val="16"/>
      </w:rPr>
      <w:tab/>
    </w:r>
    <w:r w:rsidR="00FE353F">
      <w:rPr>
        <w:b/>
        <w:sz w:val="14"/>
        <w:szCs w:val="16"/>
      </w:rPr>
      <w:tab/>
    </w:r>
    <w:r w:rsidR="00807236">
      <w:rPr>
        <w:b/>
        <w:sz w:val="14"/>
        <w:szCs w:val="16"/>
      </w:rPr>
      <w:t>Dr Philip Haslam</w:t>
    </w:r>
  </w:p>
  <w:p w14:paraId="2EC34A41" w14:textId="4A4E3484" w:rsidR="007D117D" w:rsidRPr="008F50F6" w:rsidRDefault="00314B4F" w:rsidP="0053433A">
    <w:pPr>
      <w:spacing w:line="240" w:lineRule="auto"/>
      <w:contextualSpacing/>
      <w:rPr>
        <w:sz w:val="14"/>
        <w:szCs w:val="16"/>
      </w:rPr>
    </w:pPr>
    <w:r>
      <w:rPr>
        <w:sz w:val="14"/>
        <w:szCs w:val="16"/>
      </w:rPr>
      <w:t>Sheffield Vascular Institute</w:t>
    </w:r>
    <w:r w:rsidR="00FE353F">
      <w:rPr>
        <w:sz w:val="14"/>
        <w:szCs w:val="16"/>
      </w:rPr>
      <w:tab/>
    </w:r>
    <w:r w:rsidR="00807236">
      <w:rPr>
        <w:sz w:val="14"/>
        <w:szCs w:val="16"/>
      </w:rPr>
      <w:t>Department of Radiology</w:t>
    </w:r>
    <w:r>
      <w:rPr>
        <w:sz w:val="14"/>
        <w:szCs w:val="16"/>
      </w:rPr>
      <w:tab/>
    </w:r>
    <w:r>
      <w:rPr>
        <w:sz w:val="14"/>
        <w:szCs w:val="16"/>
      </w:rPr>
      <w:tab/>
    </w:r>
    <w:r w:rsidR="00A26A53">
      <w:rPr>
        <w:sz w:val="14"/>
        <w:szCs w:val="16"/>
      </w:rPr>
      <w:t>Department of Diagnostic Imaging</w:t>
    </w:r>
    <w:r w:rsidR="00FE353F">
      <w:rPr>
        <w:sz w:val="14"/>
        <w:szCs w:val="16"/>
      </w:rPr>
      <w:tab/>
    </w:r>
    <w:r w:rsidR="00FE353F">
      <w:rPr>
        <w:sz w:val="14"/>
        <w:szCs w:val="16"/>
      </w:rPr>
      <w:tab/>
    </w:r>
    <w:r w:rsidR="00807236">
      <w:rPr>
        <w:sz w:val="14"/>
        <w:szCs w:val="16"/>
      </w:rPr>
      <w:t>Department of Radiology</w:t>
    </w:r>
    <w:r w:rsidR="007D117D" w:rsidRPr="008F50F6">
      <w:rPr>
        <w:sz w:val="14"/>
        <w:szCs w:val="16"/>
      </w:rPr>
      <w:tab/>
    </w:r>
  </w:p>
  <w:p w14:paraId="150475B5" w14:textId="49CEB5D3" w:rsidR="007D117D" w:rsidRPr="00060682" w:rsidRDefault="00314B4F" w:rsidP="0053433A">
    <w:pPr>
      <w:spacing w:line="240" w:lineRule="auto"/>
      <w:contextualSpacing/>
      <w:rPr>
        <w:sz w:val="14"/>
        <w:szCs w:val="16"/>
      </w:rPr>
    </w:pPr>
    <w:r>
      <w:rPr>
        <w:sz w:val="14"/>
        <w:szCs w:val="16"/>
      </w:rPr>
      <w:t>Sheffield Teaching Hospitals</w:t>
    </w:r>
    <w:r w:rsidR="00AD0EDD">
      <w:rPr>
        <w:sz w:val="14"/>
        <w:szCs w:val="16"/>
      </w:rPr>
      <w:tab/>
    </w:r>
    <w:r w:rsidR="00807236">
      <w:rPr>
        <w:sz w:val="14"/>
        <w:szCs w:val="16"/>
      </w:rPr>
      <w:t>Queen Elizabeth Hospital</w:t>
    </w:r>
    <w:r w:rsidR="00FE353F">
      <w:rPr>
        <w:sz w:val="14"/>
        <w:szCs w:val="16"/>
      </w:rPr>
      <w:tab/>
    </w:r>
    <w:r w:rsidR="00FE353F">
      <w:rPr>
        <w:sz w:val="14"/>
        <w:szCs w:val="16"/>
      </w:rPr>
      <w:tab/>
    </w:r>
    <w:r w:rsidR="00536677">
      <w:rPr>
        <w:sz w:val="14"/>
        <w:szCs w:val="16"/>
      </w:rPr>
      <w:t>Peterborough City Hospital</w:t>
    </w:r>
    <w:r w:rsidR="00FE353F">
      <w:rPr>
        <w:sz w:val="14"/>
        <w:szCs w:val="16"/>
      </w:rPr>
      <w:tab/>
    </w:r>
    <w:r w:rsidR="00FE353F">
      <w:rPr>
        <w:sz w:val="14"/>
        <w:szCs w:val="16"/>
      </w:rPr>
      <w:tab/>
    </w:r>
    <w:r w:rsidR="00807236">
      <w:rPr>
        <w:sz w:val="14"/>
        <w:szCs w:val="16"/>
      </w:rPr>
      <w:t>Freeman Hospital</w:t>
    </w:r>
    <w:r w:rsidR="007D117D" w:rsidRPr="00060682">
      <w:rPr>
        <w:sz w:val="14"/>
        <w:szCs w:val="16"/>
      </w:rPr>
      <w:tab/>
    </w:r>
  </w:p>
  <w:p w14:paraId="67246F47" w14:textId="5F6D7C65" w:rsidR="007D117D" w:rsidRPr="00060682" w:rsidRDefault="00807236" w:rsidP="0053433A">
    <w:pPr>
      <w:spacing w:line="240" w:lineRule="auto"/>
      <w:contextualSpacing/>
      <w:rPr>
        <w:sz w:val="14"/>
        <w:szCs w:val="16"/>
      </w:rPr>
    </w:pPr>
    <w:r>
      <w:rPr>
        <w:sz w:val="14"/>
        <w:szCs w:val="16"/>
      </w:rPr>
      <w:t>Northern General Hospital</w:t>
    </w:r>
    <w:r>
      <w:rPr>
        <w:sz w:val="14"/>
        <w:szCs w:val="16"/>
      </w:rPr>
      <w:tab/>
    </w:r>
    <w:proofErr w:type="spellStart"/>
    <w:r>
      <w:rPr>
        <w:sz w:val="14"/>
        <w:szCs w:val="16"/>
      </w:rPr>
      <w:t>Mindelsohn</w:t>
    </w:r>
    <w:proofErr w:type="spellEnd"/>
    <w:r>
      <w:rPr>
        <w:sz w:val="14"/>
        <w:szCs w:val="16"/>
      </w:rPr>
      <w:t xml:space="preserve"> Way, Edgbaston</w:t>
    </w:r>
    <w:r w:rsidR="00AD0EDD">
      <w:rPr>
        <w:sz w:val="14"/>
        <w:szCs w:val="16"/>
      </w:rPr>
      <w:tab/>
    </w:r>
    <w:r w:rsidR="00536677">
      <w:rPr>
        <w:sz w:val="14"/>
        <w:szCs w:val="16"/>
      </w:rPr>
      <w:t>Bretton Gate</w:t>
    </w:r>
    <w:r w:rsidR="007D117D" w:rsidRPr="00060682">
      <w:rPr>
        <w:sz w:val="14"/>
        <w:szCs w:val="16"/>
      </w:rPr>
      <w:tab/>
    </w:r>
    <w:r w:rsidR="00A26A53">
      <w:rPr>
        <w:sz w:val="14"/>
        <w:szCs w:val="16"/>
      </w:rPr>
      <w:tab/>
    </w:r>
    <w:r w:rsidR="00FE353F">
      <w:rPr>
        <w:sz w:val="14"/>
        <w:szCs w:val="16"/>
      </w:rPr>
      <w:tab/>
    </w:r>
    <w:r>
      <w:rPr>
        <w:sz w:val="14"/>
        <w:szCs w:val="16"/>
      </w:rPr>
      <w:t>Freeman Road</w:t>
    </w:r>
  </w:p>
  <w:p w14:paraId="7BCDDE6A" w14:textId="5D91B5CE" w:rsidR="007D117D" w:rsidRDefault="00807236" w:rsidP="0053433A">
    <w:pPr>
      <w:spacing w:line="240" w:lineRule="auto"/>
      <w:contextualSpacing/>
      <w:rPr>
        <w:sz w:val="14"/>
        <w:szCs w:val="16"/>
      </w:rPr>
    </w:pPr>
    <w:proofErr w:type="spellStart"/>
    <w:r>
      <w:rPr>
        <w:sz w:val="14"/>
        <w:szCs w:val="16"/>
      </w:rPr>
      <w:t>Herries</w:t>
    </w:r>
    <w:proofErr w:type="spellEnd"/>
    <w:r>
      <w:rPr>
        <w:sz w:val="14"/>
        <w:szCs w:val="16"/>
      </w:rPr>
      <w:t xml:space="preserve"> Road, Sheffield</w:t>
    </w:r>
    <w:r w:rsidR="00FE353F">
      <w:rPr>
        <w:sz w:val="14"/>
        <w:szCs w:val="16"/>
      </w:rPr>
      <w:tab/>
    </w:r>
    <w:r w:rsidR="00FE353F">
      <w:rPr>
        <w:sz w:val="14"/>
        <w:szCs w:val="16"/>
      </w:rPr>
      <w:tab/>
    </w:r>
    <w:r>
      <w:rPr>
        <w:sz w:val="14"/>
        <w:szCs w:val="16"/>
      </w:rPr>
      <w:t>Birmingham</w:t>
    </w:r>
    <w:r w:rsidR="00FE353F">
      <w:rPr>
        <w:sz w:val="14"/>
        <w:szCs w:val="16"/>
      </w:rPr>
      <w:tab/>
    </w:r>
    <w:r w:rsidR="005164C9">
      <w:rPr>
        <w:sz w:val="14"/>
        <w:szCs w:val="16"/>
      </w:rPr>
      <w:tab/>
    </w:r>
    <w:r w:rsidR="00FE353F">
      <w:rPr>
        <w:sz w:val="14"/>
        <w:szCs w:val="16"/>
      </w:rPr>
      <w:tab/>
    </w:r>
    <w:r w:rsidR="00536677">
      <w:rPr>
        <w:sz w:val="14"/>
        <w:szCs w:val="16"/>
      </w:rPr>
      <w:t>Peterborough</w:t>
    </w:r>
    <w:r w:rsidR="00FE353F">
      <w:rPr>
        <w:sz w:val="14"/>
        <w:szCs w:val="16"/>
      </w:rPr>
      <w:tab/>
    </w:r>
    <w:r w:rsidR="00FE353F">
      <w:rPr>
        <w:sz w:val="14"/>
        <w:szCs w:val="16"/>
      </w:rPr>
      <w:tab/>
    </w:r>
    <w:r w:rsidR="00FE353F">
      <w:rPr>
        <w:sz w:val="14"/>
        <w:szCs w:val="16"/>
      </w:rPr>
      <w:tab/>
    </w:r>
    <w:r>
      <w:rPr>
        <w:sz w:val="14"/>
        <w:szCs w:val="16"/>
      </w:rPr>
      <w:t>Newcastle Upon Tyne</w:t>
    </w:r>
  </w:p>
  <w:p w14:paraId="23DA90BB" w14:textId="575CB3E5" w:rsidR="007D117D" w:rsidRPr="00060682" w:rsidRDefault="00807236" w:rsidP="00060682">
    <w:pPr>
      <w:spacing w:line="240" w:lineRule="auto"/>
      <w:contextualSpacing/>
      <w:rPr>
        <w:sz w:val="14"/>
        <w:szCs w:val="16"/>
      </w:rPr>
    </w:pPr>
    <w:r>
      <w:rPr>
        <w:sz w:val="14"/>
        <w:szCs w:val="16"/>
      </w:rPr>
      <w:t>S5 7AU</w:t>
    </w:r>
    <w:r w:rsidR="00FE353F">
      <w:rPr>
        <w:sz w:val="14"/>
        <w:szCs w:val="16"/>
      </w:rPr>
      <w:tab/>
    </w:r>
    <w:r w:rsidR="00FE353F">
      <w:rPr>
        <w:sz w:val="14"/>
        <w:szCs w:val="16"/>
      </w:rPr>
      <w:tab/>
    </w:r>
    <w:r w:rsidR="00FE353F">
      <w:rPr>
        <w:sz w:val="14"/>
        <w:szCs w:val="16"/>
      </w:rPr>
      <w:tab/>
    </w:r>
    <w:r>
      <w:rPr>
        <w:sz w:val="14"/>
        <w:szCs w:val="16"/>
      </w:rPr>
      <w:t>B15 2WB</w:t>
    </w:r>
    <w:r w:rsidR="00FE353F">
      <w:rPr>
        <w:sz w:val="14"/>
        <w:szCs w:val="16"/>
      </w:rPr>
      <w:tab/>
    </w:r>
    <w:r w:rsidR="00FE353F">
      <w:rPr>
        <w:sz w:val="14"/>
        <w:szCs w:val="16"/>
      </w:rPr>
      <w:tab/>
    </w:r>
    <w:r w:rsidR="00FE353F">
      <w:rPr>
        <w:sz w:val="14"/>
        <w:szCs w:val="16"/>
      </w:rPr>
      <w:tab/>
      <w:t xml:space="preserve">PE3 </w:t>
    </w:r>
    <w:r w:rsidR="00536677">
      <w:rPr>
        <w:sz w:val="14"/>
        <w:szCs w:val="16"/>
      </w:rPr>
      <w:t>9GZ</w:t>
    </w:r>
    <w:r w:rsidR="00FE353F">
      <w:rPr>
        <w:sz w:val="14"/>
        <w:szCs w:val="16"/>
      </w:rPr>
      <w:tab/>
    </w:r>
    <w:r w:rsidR="00FE353F">
      <w:rPr>
        <w:sz w:val="14"/>
        <w:szCs w:val="16"/>
      </w:rPr>
      <w:tab/>
    </w:r>
    <w:r w:rsidR="00FE353F">
      <w:rPr>
        <w:sz w:val="14"/>
        <w:szCs w:val="16"/>
      </w:rPr>
      <w:tab/>
    </w:r>
    <w:r w:rsidR="00FE353F">
      <w:rPr>
        <w:sz w:val="14"/>
        <w:szCs w:val="16"/>
      </w:rPr>
      <w:tab/>
    </w:r>
    <w:r>
      <w:rPr>
        <w:sz w:val="14"/>
        <w:szCs w:val="16"/>
      </w:rPr>
      <w:t>NE7 7DN</w:t>
    </w:r>
  </w:p>
  <w:p w14:paraId="12EF121B" w14:textId="7CBE540C" w:rsidR="007D117D" w:rsidRPr="00060682" w:rsidRDefault="00807236" w:rsidP="0053433A">
    <w:pPr>
      <w:spacing w:line="240" w:lineRule="auto"/>
      <w:contextualSpacing/>
      <w:rPr>
        <w:sz w:val="14"/>
        <w:szCs w:val="16"/>
      </w:rPr>
    </w:pPr>
    <w:r>
      <w:rPr>
        <w:sz w:val="14"/>
        <w:szCs w:val="16"/>
      </w:rPr>
      <w:t>0114 226 6903</w:t>
    </w:r>
    <w:r>
      <w:rPr>
        <w:sz w:val="14"/>
        <w:szCs w:val="16"/>
      </w:rPr>
      <w:tab/>
    </w:r>
    <w:r w:rsidR="00FE353F">
      <w:rPr>
        <w:sz w:val="14"/>
        <w:szCs w:val="16"/>
      </w:rPr>
      <w:tab/>
    </w:r>
    <w:r>
      <w:rPr>
        <w:sz w:val="14"/>
        <w:szCs w:val="16"/>
      </w:rPr>
      <w:t>0121 371 4285</w:t>
    </w:r>
    <w:r w:rsidR="00FE353F">
      <w:rPr>
        <w:sz w:val="14"/>
        <w:szCs w:val="16"/>
      </w:rPr>
      <w:tab/>
    </w:r>
    <w:r w:rsidR="000C1A6B">
      <w:rPr>
        <w:sz w:val="14"/>
        <w:szCs w:val="16"/>
      </w:rPr>
      <w:tab/>
    </w:r>
    <w:r w:rsidR="00A26A53">
      <w:rPr>
        <w:sz w:val="14"/>
        <w:szCs w:val="16"/>
      </w:rPr>
      <w:t>0183 367 7491</w:t>
    </w:r>
    <w:r w:rsidR="00FE353F">
      <w:rPr>
        <w:sz w:val="14"/>
        <w:szCs w:val="16"/>
      </w:rPr>
      <w:tab/>
    </w:r>
    <w:r w:rsidR="00FE353F">
      <w:rPr>
        <w:sz w:val="14"/>
        <w:szCs w:val="16"/>
      </w:rPr>
      <w:tab/>
    </w:r>
    <w:r w:rsidR="00FE353F">
      <w:rPr>
        <w:sz w:val="14"/>
        <w:szCs w:val="16"/>
      </w:rPr>
      <w:tab/>
    </w:r>
    <w:r>
      <w:rPr>
        <w:sz w:val="14"/>
        <w:szCs w:val="16"/>
      </w:rPr>
      <w:t>0191 223 1120</w:t>
    </w:r>
  </w:p>
  <w:p w14:paraId="789643D0" w14:textId="77777777" w:rsidR="007D117D" w:rsidRPr="00E2672A" w:rsidRDefault="00F750BF" w:rsidP="008F50F6">
    <w:pPr>
      <w:spacing w:line="240" w:lineRule="auto"/>
      <w:contextualSpacing/>
      <w:rPr>
        <w:sz w:val="14"/>
        <w:szCs w:val="16"/>
      </w:rPr>
    </w:pPr>
    <w:hyperlink r:id="rId1" w:history="1">
      <w:r w:rsidR="00536677" w:rsidRPr="00536677">
        <w:rPr>
          <w:rStyle w:val="Hyperlink"/>
          <w:color w:val="auto"/>
          <w:sz w:val="14"/>
          <w:szCs w:val="16"/>
          <w:u w:val="none"/>
        </w:rPr>
        <w:t>president@bsir.org</w:t>
      </w:r>
    </w:hyperlink>
    <w:r w:rsidR="00536677">
      <w:rPr>
        <w:sz w:val="14"/>
        <w:szCs w:val="16"/>
      </w:rPr>
      <w:tab/>
    </w:r>
    <w:r w:rsidR="00FE353F">
      <w:rPr>
        <w:sz w:val="14"/>
        <w:szCs w:val="16"/>
      </w:rPr>
      <w:tab/>
    </w:r>
    <w:r w:rsidR="005164C9">
      <w:rPr>
        <w:sz w:val="14"/>
        <w:szCs w:val="16"/>
      </w:rPr>
      <w:t xml:space="preserve">vicepresident@bsir.org </w:t>
    </w:r>
    <w:r w:rsidR="007D117D" w:rsidRPr="00060682">
      <w:rPr>
        <w:sz w:val="14"/>
        <w:szCs w:val="16"/>
      </w:rPr>
      <w:tab/>
    </w:r>
    <w:r w:rsidR="007D117D" w:rsidRPr="00060682">
      <w:rPr>
        <w:sz w:val="14"/>
        <w:szCs w:val="16"/>
      </w:rPr>
      <w:tab/>
    </w:r>
    <w:hyperlink r:id="rId2" w:history="1">
      <w:r w:rsidR="00536677" w:rsidRPr="00536677">
        <w:rPr>
          <w:rStyle w:val="Hyperlink"/>
          <w:color w:val="auto"/>
          <w:sz w:val="14"/>
          <w:szCs w:val="16"/>
          <w:u w:val="none"/>
        </w:rPr>
        <w:t>treasurer@bsir.org</w:t>
      </w:r>
    </w:hyperlink>
    <w:r w:rsidR="00536677">
      <w:rPr>
        <w:sz w:val="14"/>
        <w:szCs w:val="16"/>
      </w:rPr>
      <w:tab/>
    </w:r>
    <w:r w:rsidR="00FE353F">
      <w:rPr>
        <w:sz w:val="14"/>
        <w:szCs w:val="16"/>
      </w:rPr>
      <w:tab/>
    </w:r>
    <w:r w:rsidR="00FE353F">
      <w:rPr>
        <w:sz w:val="14"/>
        <w:szCs w:val="16"/>
      </w:rPr>
      <w:tab/>
    </w:r>
    <w:hyperlink r:id="rId3" w:history="1">
      <w:r w:rsidR="00F97724" w:rsidRPr="00F97724">
        <w:rPr>
          <w:rStyle w:val="Hyperlink"/>
          <w:color w:val="auto"/>
          <w:sz w:val="14"/>
          <w:szCs w:val="16"/>
          <w:u w:val="none"/>
        </w:rPr>
        <w:t>secretary@bsir.org</w:t>
      </w:r>
    </w:hyperlink>
    <w:r w:rsidR="00F97724">
      <w:rPr>
        <w:sz w:val="14"/>
        <w:szCs w:val="16"/>
      </w:rPr>
      <w:t xml:space="preserve"> </w:t>
    </w:r>
  </w:p>
  <w:p w14:paraId="37B470A2" w14:textId="77777777" w:rsidR="007D117D" w:rsidRPr="00EC2E1A" w:rsidRDefault="007D117D" w:rsidP="0053433A">
    <w:pPr>
      <w:spacing w:line="240" w:lineRule="auto"/>
      <w:contextualSpacing/>
      <w:rPr>
        <w:sz w:val="14"/>
        <w:szCs w:val="16"/>
      </w:rPr>
    </w:pPr>
    <w:r>
      <w:rPr>
        <w:sz w:val="14"/>
        <w:szCs w:val="16"/>
      </w:rPr>
      <w:tab/>
    </w:r>
    <w:r w:rsidR="00FE353F">
      <w:rPr>
        <w:color w:val="FF0000"/>
        <w:sz w:val="14"/>
        <w:szCs w:val="16"/>
      </w:rPr>
      <w:tab/>
    </w:r>
    <w:r w:rsidR="00FE353F">
      <w:rPr>
        <w:color w:val="FF0000"/>
        <w:sz w:val="14"/>
        <w:szCs w:val="16"/>
      </w:rPr>
      <w:tab/>
    </w:r>
    <w:r w:rsidR="00FE353F">
      <w:rPr>
        <w:color w:val="FF0000"/>
        <w:sz w:val="14"/>
        <w:szCs w:val="16"/>
      </w:rPr>
      <w:tab/>
    </w:r>
    <w:r w:rsidR="00FE353F">
      <w:rPr>
        <w:color w:val="FF0000"/>
        <w:sz w:val="14"/>
        <w:szCs w:val="16"/>
      </w:rPr>
      <w:tab/>
    </w:r>
    <w:r w:rsidR="00FE353F">
      <w:rPr>
        <w:color w:val="FF0000"/>
        <w:sz w:val="14"/>
        <w:szCs w:val="16"/>
      </w:rPr>
      <w:tab/>
    </w:r>
    <w:r w:rsidR="00FE353F">
      <w:rPr>
        <w:color w:val="FF0000"/>
        <w:sz w:val="14"/>
        <w:szCs w:val="16"/>
      </w:rPr>
      <w:tab/>
    </w:r>
    <w:r w:rsidR="00FE353F">
      <w:rPr>
        <w:color w:val="FF0000"/>
        <w:sz w:val="14"/>
        <w:szCs w:val="16"/>
      </w:rPr>
      <w:tab/>
    </w:r>
    <w:r w:rsidR="00FE353F">
      <w:rPr>
        <w:color w:val="FF0000"/>
        <w:sz w:val="14"/>
        <w:szCs w:val="16"/>
      </w:rPr>
      <w:tab/>
    </w:r>
    <w:r w:rsidR="00FE353F">
      <w:rPr>
        <w:color w:val="FF0000"/>
        <w:sz w:val="14"/>
        <w:szCs w:val="16"/>
      </w:rPr>
      <w:tab/>
    </w:r>
    <w:r w:rsidR="00FE353F">
      <w:rPr>
        <w:color w:val="FF0000"/>
        <w:sz w:val="14"/>
        <w:szCs w:val="16"/>
      </w:rPr>
      <w:tab/>
    </w:r>
    <w:r>
      <w:rPr>
        <w:color w:val="FF0000"/>
        <w:sz w:val="14"/>
        <w:szCs w:val="16"/>
      </w:rPr>
      <w:tab/>
    </w:r>
  </w:p>
  <w:p w14:paraId="2051CA40" w14:textId="3C8D2D95" w:rsidR="007D117D" w:rsidRPr="00807236" w:rsidRDefault="007D117D" w:rsidP="009B7A51">
    <w:pPr>
      <w:spacing w:line="240" w:lineRule="auto"/>
      <w:jc w:val="center"/>
      <w:rPr>
        <w:b/>
        <w:sz w:val="16"/>
        <w:szCs w:val="16"/>
      </w:rPr>
    </w:pPr>
    <w:r w:rsidRPr="00807236">
      <w:rPr>
        <w:b/>
        <w:color w:val="FF0000"/>
        <w:sz w:val="16"/>
        <w:szCs w:val="16"/>
      </w:rPr>
      <w:t xml:space="preserve">BSIR Secretariat: </w:t>
    </w:r>
    <w:r w:rsidR="00EC2E1A" w:rsidRPr="00EC2E1A">
      <w:rPr>
        <w:b/>
        <w:sz w:val="16"/>
        <w:szCs w:val="16"/>
      </w:rPr>
      <w:t>The Royal College of Radiologists</w:t>
    </w:r>
    <w:r w:rsidR="00EC2E1A">
      <w:rPr>
        <w:b/>
        <w:sz w:val="16"/>
        <w:szCs w:val="16"/>
      </w:rPr>
      <w:t xml:space="preserve">, </w:t>
    </w:r>
    <w:r w:rsidR="00EC2E1A" w:rsidRPr="00EC2E1A">
      <w:rPr>
        <w:b/>
        <w:sz w:val="16"/>
        <w:szCs w:val="16"/>
      </w:rPr>
      <w:t>63 Lincoln’s Inn Field, London WC2A 3JW</w:t>
    </w:r>
    <w:r>
      <w:rPr>
        <w:b/>
        <w:sz w:val="16"/>
        <w:szCs w:val="16"/>
      </w:rPr>
      <w:t>.</w:t>
    </w:r>
    <w:r w:rsidR="00807236">
      <w:rPr>
        <w:b/>
        <w:sz w:val="16"/>
        <w:szCs w:val="16"/>
      </w:rPr>
      <w:t xml:space="preserve">                                                                                                                                          </w:t>
    </w:r>
    <w:r>
      <w:rPr>
        <w:b/>
        <w:sz w:val="16"/>
        <w:szCs w:val="16"/>
      </w:rPr>
      <w:t xml:space="preserve"> </w:t>
    </w:r>
    <w:r w:rsidR="00807236">
      <w:rPr>
        <w:b/>
        <w:sz w:val="16"/>
        <w:szCs w:val="16"/>
      </w:rPr>
      <w:t xml:space="preserve">                            </w:t>
    </w:r>
    <w:r w:rsidR="003B12E3">
      <w:rPr>
        <w:b/>
        <w:sz w:val="16"/>
        <w:szCs w:val="16"/>
      </w:rPr>
      <w:t xml:space="preserve">              </w:t>
    </w:r>
    <w:r>
      <w:rPr>
        <w:b/>
        <w:sz w:val="16"/>
        <w:szCs w:val="16"/>
      </w:rPr>
      <w:t xml:space="preserve">Tel: </w:t>
    </w:r>
    <w:r w:rsidR="003B12E3" w:rsidRPr="003B12E3">
      <w:rPr>
        <w:b/>
        <w:sz w:val="16"/>
        <w:szCs w:val="16"/>
      </w:rPr>
      <w:t>+44(0) 20 7406 5998</w:t>
    </w:r>
    <w:r w:rsidR="003B12E3">
      <w:rPr>
        <w:b/>
        <w:sz w:val="16"/>
        <w:szCs w:val="16"/>
      </w:rPr>
      <w:t xml:space="preserve"> </w:t>
    </w:r>
    <w:r w:rsidRPr="00B1560A">
      <w:rPr>
        <w:b/>
        <w:sz w:val="16"/>
        <w:szCs w:val="16"/>
      </w:rPr>
      <w:t>Email</w:t>
    </w:r>
    <w:r w:rsidRPr="00B1560A">
      <w:rPr>
        <w:sz w:val="16"/>
        <w:szCs w:val="16"/>
      </w:rPr>
      <w:t xml:space="preserve">: </w:t>
    </w:r>
    <w:hyperlink r:id="rId4" w:history="1">
      <w:r w:rsidR="009B7A51" w:rsidRPr="00691727">
        <w:rPr>
          <w:rStyle w:val="Hyperlink"/>
          <w:b/>
          <w:sz w:val="16"/>
          <w:szCs w:val="16"/>
        </w:rPr>
        <w:t>exhibition@bsir.org</w:t>
      </w:r>
    </w:hyperlink>
    <w:r w:rsidR="009B7A51">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822A8" w14:textId="77777777" w:rsidR="00F750BF" w:rsidRDefault="00F750BF" w:rsidP="00895FFA">
      <w:pPr>
        <w:spacing w:after="0" w:line="240" w:lineRule="auto"/>
      </w:pPr>
      <w:r>
        <w:separator/>
      </w:r>
    </w:p>
  </w:footnote>
  <w:footnote w:type="continuationSeparator" w:id="0">
    <w:p w14:paraId="5750ED2A" w14:textId="77777777" w:rsidR="00F750BF" w:rsidRDefault="00F750BF" w:rsidP="00895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3C12" w14:textId="72DA44EE" w:rsidR="007D117D" w:rsidRDefault="009B7A51" w:rsidP="009B7A51">
    <w:pPr>
      <w:pStyle w:val="Header"/>
      <w:tabs>
        <w:tab w:val="left" w:pos="7788"/>
      </w:tabs>
      <w:jc w:val="right"/>
    </w:pPr>
    <w:r>
      <w:rPr>
        <w:noProof/>
        <w:lang w:eastAsia="en-GB"/>
      </w:rPr>
      <w:drawing>
        <wp:inline distT="0" distB="0" distL="0" distR="0" wp14:anchorId="70F44B03" wp14:editId="66EEB690">
          <wp:extent cx="97536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37260"/>
                  </a:xfrm>
                  <a:prstGeom prst="rect">
                    <a:avLst/>
                  </a:prstGeom>
                  <a:noFill/>
                  <a:ln>
                    <a:noFill/>
                  </a:ln>
                </pic:spPr>
              </pic:pic>
            </a:graphicData>
          </a:graphic>
        </wp:inline>
      </w:drawing>
    </w:r>
  </w:p>
  <w:p w14:paraId="5C054A11" w14:textId="77777777" w:rsidR="007D117D" w:rsidRDefault="007D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25D0"/>
    <w:multiLevelType w:val="hybridMultilevel"/>
    <w:tmpl w:val="8C7258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E43DFA"/>
    <w:multiLevelType w:val="hybridMultilevel"/>
    <w:tmpl w:val="D340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FA"/>
    <w:rsid w:val="00015EBA"/>
    <w:rsid w:val="000261A6"/>
    <w:rsid w:val="0004265B"/>
    <w:rsid w:val="000570E2"/>
    <w:rsid w:val="00060682"/>
    <w:rsid w:val="0009753A"/>
    <w:rsid w:val="000C1A6B"/>
    <w:rsid w:val="000C4A57"/>
    <w:rsid w:val="000D0790"/>
    <w:rsid w:val="000D66AF"/>
    <w:rsid w:val="000F1B23"/>
    <w:rsid w:val="000F3863"/>
    <w:rsid w:val="001745A5"/>
    <w:rsid w:val="001C34DB"/>
    <w:rsid w:val="001D743A"/>
    <w:rsid w:val="001E784D"/>
    <w:rsid w:val="0020484A"/>
    <w:rsid w:val="0021386C"/>
    <w:rsid w:val="00213C0D"/>
    <w:rsid w:val="00215715"/>
    <w:rsid w:val="002220A7"/>
    <w:rsid w:val="00274C84"/>
    <w:rsid w:val="00276413"/>
    <w:rsid w:val="00282BA3"/>
    <w:rsid w:val="002B4B53"/>
    <w:rsid w:val="002C0B59"/>
    <w:rsid w:val="002E47EF"/>
    <w:rsid w:val="003024E2"/>
    <w:rsid w:val="00314B4F"/>
    <w:rsid w:val="00380C9A"/>
    <w:rsid w:val="003916F1"/>
    <w:rsid w:val="003A46D3"/>
    <w:rsid w:val="003A738F"/>
    <w:rsid w:val="003B12E3"/>
    <w:rsid w:val="003E0365"/>
    <w:rsid w:val="003E53C1"/>
    <w:rsid w:val="004030FB"/>
    <w:rsid w:val="004327F4"/>
    <w:rsid w:val="00464F4A"/>
    <w:rsid w:val="00471844"/>
    <w:rsid w:val="0048243A"/>
    <w:rsid w:val="004941B8"/>
    <w:rsid w:val="00495052"/>
    <w:rsid w:val="004A15EB"/>
    <w:rsid w:val="004A717D"/>
    <w:rsid w:val="004A7CFF"/>
    <w:rsid w:val="004B4E39"/>
    <w:rsid w:val="004B79F1"/>
    <w:rsid w:val="004D48F4"/>
    <w:rsid w:val="004F4352"/>
    <w:rsid w:val="00502913"/>
    <w:rsid w:val="005164C9"/>
    <w:rsid w:val="00525352"/>
    <w:rsid w:val="0053433A"/>
    <w:rsid w:val="00536677"/>
    <w:rsid w:val="00571D0C"/>
    <w:rsid w:val="00585739"/>
    <w:rsid w:val="00587BD4"/>
    <w:rsid w:val="005C66FC"/>
    <w:rsid w:val="005D5FFE"/>
    <w:rsid w:val="005F63EF"/>
    <w:rsid w:val="00602EE4"/>
    <w:rsid w:val="006415CF"/>
    <w:rsid w:val="00644B04"/>
    <w:rsid w:val="006F075F"/>
    <w:rsid w:val="0072115F"/>
    <w:rsid w:val="00746ED9"/>
    <w:rsid w:val="00747728"/>
    <w:rsid w:val="007557EA"/>
    <w:rsid w:val="00776C0F"/>
    <w:rsid w:val="00780950"/>
    <w:rsid w:val="007B728B"/>
    <w:rsid w:val="007D117D"/>
    <w:rsid w:val="007E0E66"/>
    <w:rsid w:val="008017CC"/>
    <w:rsid w:val="00805B7B"/>
    <w:rsid w:val="00807236"/>
    <w:rsid w:val="00822072"/>
    <w:rsid w:val="00837B70"/>
    <w:rsid w:val="00847E26"/>
    <w:rsid w:val="008675B7"/>
    <w:rsid w:val="0089223A"/>
    <w:rsid w:val="00895FFA"/>
    <w:rsid w:val="008A000F"/>
    <w:rsid w:val="008A2E23"/>
    <w:rsid w:val="008B49D2"/>
    <w:rsid w:val="008D1B3B"/>
    <w:rsid w:val="008D6CAA"/>
    <w:rsid w:val="008E4D4A"/>
    <w:rsid w:val="008F50F6"/>
    <w:rsid w:val="0094621A"/>
    <w:rsid w:val="009466FC"/>
    <w:rsid w:val="009B1B8D"/>
    <w:rsid w:val="009B7A51"/>
    <w:rsid w:val="009C6BA0"/>
    <w:rsid w:val="00A26A53"/>
    <w:rsid w:val="00A2728F"/>
    <w:rsid w:val="00A70A19"/>
    <w:rsid w:val="00A76917"/>
    <w:rsid w:val="00A92733"/>
    <w:rsid w:val="00A964B3"/>
    <w:rsid w:val="00AB2F61"/>
    <w:rsid w:val="00AC119C"/>
    <w:rsid w:val="00AD0EDD"/>
    <w:rsid w:val="00AD38BA"/>
    <w:rsid w:val="00AE31EF"/>
    <w:rsid w:val="00AF7F44"/>
    <w:rsid w:val="00B1560A"/>
    <w:rsid w:val="00B56311"/>
    <w:rsid w:val="00B60588"/>
    <w:rsid w:val="00B80FA2"/>
    <w:rsid w:val="00BA0F44"/>
    <w:rsid w:val="00BA7F3D"/>
    <w:rsid w:val="00BF4AD5"/>
    <w:rsid w:val="00C21CC6"/>
    <w:rsid w:val="00C32C24"/>
    <w:rsid w:val="00C3440A"/>
    <w:rsid w:val="00C6445F"/>
    <w:rsid w:val="00C74CE3"/>
    <w:rsid w:val="00C8094D"/>
    <w:rsid w:val="00CD2016"/>
    <w:rsid w:val="00D53657"/>
    <w:rsid w:val="00D65915"/>
    <w:rsid w:val="00D7325B"/>
    <w:rsid w:val="00D80433"/>
    <w:rsid w:val="00DA6E00"/>
    <w:rsid w:val="00DC0F6E"/>
    <w:rsid w:val="00E2672A"/>
    <w:rsid w:val="00E3110D"/>
    <w:rsid w:val="00E37FCF"/>
    <w:rsid w:val="00E97BA5"/>
    <w:rsid w:val="00EB636F"/>
    <w:rsid w:val="00EC2E1A"/>
    <w:rsid w:val="00ED4913"/>
    <w:rsid w:val="00EE231F"/>
    <w:rsid w:val="00EE5CCB"/>
    <w:rsid w:val="00F12A88"/>
    <w:rsid w:val="00F240FA"/>
    <w:rsid w:val="00F62F45"/>
    <w:rsid w:val="00F750BF"/>
    <w:rsid w:val="00F75BDF"/>
    <w:rsid w:val="00F85F84"/>
    <w:rsid w:val="00F97724"/>
    <w:rsid w:val="00FA28D1"/>
    <w:rsid w:val="00FE353F"/>
    <w:rsid w:val="00FE5169"/>
    <w:rsid w:val="00FF0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4E6C1B"/>
  <w15:docId w15:val="{58358AD8-A259-4DF9-BBC6-8BE150DC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FA"/>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5FFA"/>
    <w:pPr>
      <w:tabs>
        <w:tab w:val="center" w:pos="4513"/>
        <w:tab w:val="right" w:pos="9026"/>
      </w:tabs>
      <w:spacing w:after="0" w:line="240" w:lineRule="auto"/>
    </w:pPr>
  </w:style>
  <w:style w:type="character" w:customStyle="1" w:styleId="HeaderChar">
    <w:name w:val="Header Char"/>
    <w:link w:val="Header"/>
    <w:uiPriority w:val="99"/>
    <w:locked/>
    <w:rsid w:val="00895FFA"/>
    <w:rPr>
      <w:rFonts w:ascii="Calibri" w:hAnsi="Calibri" w:cs="Times New Roman"/>
    </w:rPr>
  </w:style>
  <w:style w:type="paragraph" w:styleId="Footer">
    <w:name w:val="footer"/>
    <w:basedOn w:val="Normal"/>
    <w:link w:val="FooterChar"/>
    <w:uiPriority w:val="99"/>
    <w:semiHidden/>
    <w:rsid w:val="00895FFA"/>
    <w:pPr>
      <w:tabs>
        <w:tab w:val="center" w:pos="4513"/>
        <w:tab w:val="right" w:pos="9026"/>
      </w:tabs>
      <w:spacing w:after="0" w:line="240" w:lineRule="auto"/>
    </w:pPr>
  </w:style>
  <w:style w:type="character" w:customStyle="1" w:styleId="FooterChar">
    <w:name w:val="Footer Char"/>
    <w:link w:val="Footer"/>
    <w:uiPriority w:val="99"/>
    <w:semiHidden/>
    <w:locked/>
    <w:rsid w:val="00895FFA"/>
    <w:rPr>
      <w:rFonts w:ascii="Calibri" w:hAnsi="Calibri" w:cs="Times New Roman"/>
    </w:rPr>
  </w:style>
  <w:style w:type="paragraph" w:styleId="BalloonText">
    <w:name w:val="Balloon Text"/>
    <w:basedOn w:val="Normal"/>
    <w:link w:val="BalloonTextChar"/>
    <w:uiPriority w:val="99"/>
    <w:semiHidden/>
    <w:rsid w:val="00C8094D"/>
    <w:rPr>
      <w:rFonts w:ascii="Tahoma" w:hAnsi="Tahoma" w:cs="Tahoma"/>
      <w:sz w:val="16"/>
      <w:szCs w:val="16"/>
    </w:rPr>
  </w:style>
  <w:style w:type="character" w:customStyle="1" w:styleId="BalloonTextChar">
    <w:name w:val="Balloon Text Char"/>
    <w:link w:val="BalloonText"/>
    <w:uiPriority w:val="99"/>
    <w:semiHidden/>
    <w:locked/>
    <w:rsid w:val="00A76917"/>
    <w:rPr>
      <w:rFonts w:ascii="Times New Roman" w:hAnsi="Times New Roman" w:cs="Times New Roman"/>
      <w:sz w:val="2"/>
      <w:lang w:eastAsia="en-US"/>
    </w:rPr>
  </w:style>
  <w:style w:type="paragraph" w:styleId="DocumentMap">
    <w:name w:val="Document Map"/>
    <w:basedOn w:val="Normal"/>
    <w:link w:val="DocumentMapChar"/>
    <w:uiPriority w:val="99"/>
    <w:semiHidden/>
    <w:rsid w:val="003A46D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4B4E39"/>
    <w:rPr>
      <w:rFonts w:ascii="Times New Roman" w:hAnsi="Times New Roman" w:cs="Times New Roman"/>
      <w:sz w:val="2"/>
      <w:lang w:eastAsia="en-US"/>
    </w:rPr>
  </w:style>
  <w:style w:type="character" w:styleId="Hyperlink">
    <w:name w:val="Hyperlink"/>
    <w:uiPriority w:val="99"/>
    <w:unhideWhenUsed/>
    <w:rsid w:val="005164C9"/>
    <w:rPr>
      <w:color w:val="0563C1"/>
      <w:u w:val="single"/>
    </w:rPr>
  </w:style>
  <w:style w:type="paragraph" w:styleId="NoSpacing">
    <w:name w:val="No Spacing"/>
    <w:uiPriority w:val="1"/>
    <w:qFormat/>
    <w:rsid w:val="005D5FFE"/>
    <w:rPr>
      <w:rFonts w:eastAsia="Times New Roman"/>
      <w:sz w:val="22"/>
      <w:szCs w:val="22"/>
      <w:lang w:eastAsia="en-US"/>
    </w:rPr>
  </w:style>
  <w:style w:type="paragraph" w:styleId="ListParagraph">
    <w:name w:val="List Paragraph"/>
    <w:basedOn w:val="Normal"/>
    <w:uiPriority w:val="34"/>
    <w:qFormat/>
    <w:rsid w:val="00C74CE3"/>
    <w:pPr>
      <w:ind w:left="720"/>
      <w:contextualSpacing/>
    </w:pPr>
  </w:style>
  <w:style w:type="character" w:styleId="UnresolvedMention">
    <w:name w:val="Unresolved Mention"/>
    <w:basedOn w:val="DefaultParagraphFont"/>
    <w:uiPriority w:val="99"/>
    <w:semiHidden/>
    <w:unhideWhenUsed/>
    <w:rsid w:val="003B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77261">
      <w:bodyDiv w:val="1"/>
      <w:marLeft w:val="0"/>
      <w:marRight w:val="0"/>
      <w:marTop w:val="0"/>
      <w:marBottom w:val="0"/>
      <w:divBdr>
        <w:top w:val="none" w:sz="0" w:space="0" w:color="auto"/>
        <w:left w:val="none" w:sz="0" w:space="0" w:color="auto"/>
        <w:bottom w:val="none" w:sz="0" w:space="0" w:color="auto"/>
        <w:right w:val="none" w:sz="0" w:space="0" w:color="auto"/>
      </w:divBdr>
      <w:divsChild>
        <w:div w:id="42485960">
          <w:marLeft w:val="0"/>
          <w:marRight w:val="0"/>
          <w:marTop w:val="0"/>
          <w:marBottom w:val="0"/>
          <w:divBdr>
            <w:top w:val="none" w:sz="0" w:space="0" w:color="auto"/>
            <w:left w:val="none" w:sz="0" w:space="0" w:color="auto"/>
            <w:bottom w:val="none" w:sz="0" w:space="0" w:color="auto"/>
            <w:right w:val="none" w:sz="0" w:space="0" w:color="auto"/>
          </w:divBdr>
        </w:div>
        <w:div w:id="418336905">
          <w:marLeft w:val="0"/>
          <w:marRight w:val="0"/>
          <w:marTop w:val="0"/>
          <w:marBottom w:val="0"/>
          <w:divBdr>
            <w:top w:val="none" w:sz="0" w:space="0" w:color="auto"/>
            <w:left w:val="none" w:sz="0" w:space="0" w:color="auto"/>
            <w:bottom w:val="none" w:sz="0" w:space="0" w:color="auto"/>
            <w:right w:val="none" w:sz="0" w:space="0" w:color="auto"/>
          </w:divBdr>
        </w:div>
        <w:div w:id="743331631">
          <w:marLeft w:val="0"/>
          <w:marRight w:val="0"/>
          <w:marTop w:val="0"/>
          <w:marBottom w:val="0"/>
          <w:divBdr>
            <w:top w:val="none" w:sz="0" w:space="0" w:color="auto"/>
            <w:left w:val="none" w:sz="0" w:space="0" w:color="auto"/>
            <w:bottom w:val="none" w:sz="0" w:space="0" w:color="auto"/>
            <w:right w:val="none" w:sz="0" w:space="0" w:color="auto"/>
          </w:divBdr>
        </w:div>
        <w:div w:id="832179373">
          <w:marLeft w:val="0"/>
          <w:marRight w:val="0"/>
          <w:marTop w:val="0"/>
          <w:marBottom w:val="0"/>
          <w:divBdr>
            <w:top w:val="none" w:sz="0" w:space="0" w:color="auto"/>
            <w:left w:val="none" w:sz="0" w:space="0" w:color="auto"/>
            <w:bottom w:val="none" w:sz="0" w:space="0" w:color="auto"/>
            <w:right w:val="none" w:sz="0" w:space="0" w:color="auto"/>
          </w:divBdr>
        </w:div>
        <w:div w:id="1010982529">
          <w:marLeft w:val="0"/>
          <w:marRight w:val="0"/>
          <w:marTop w:val="0"/>
          <w:marBottom w:val="0"/>
          <w:divBdr>
            <w:top w:val="none" w:sz="0" w:space="0" w:color="auto"/>
            <w:left w:val="none" w:sz="0" w:space="0" w:color="auto"/>
            <w:bottom w:val="none" w:sz="0" w:space="0" w:color="auto"/>
            <w:right w:val="none" w:sz="0" w:space="0" w:color="auto"/>
          </w:divBdr>
        </w:div>
        <w:div w:id="1117749098">
          <w:marLeft w:val="0"/>
          <w:marRight w:val="0"/>
          <w:marTop w:val="0"/>
          <w:marBottom w:val="0"/>
          <w:divBdr>
            <w:top w:val="none" w:sz="0" w:space="0" w:color="auto"/>
            <w:left w:val="none" w:sz="0" w:space="0" w:color="auto"/>
            <w:bottom w:val="none" w:sz="0" w:space="0" w:color="auto"/>
            <w:right w:val="none" w:sz="0" w:space="0" w:color="auto"/>
          </w:divBdr>
        </w:div>
        <w:div w:id="1196381483">
          <w:marLeft w:val="0"/>
          <w:marRight w:val="0"/>
          <w:marTop w:val="0"/>
          <w:marBottom w:val="0"/>
          <w:divBdr>
            <w:top w:val="none" w:sz="0" w:space="0" w:color="auto"/>
            <w:left w:val="none" w:sz="0" w:space="0" w:color="auto"/>
            <w:bottom w:val="none" w:sz="0" w:space="0" w:color="auto"/>
            <w:right w:val="none" w:sz="0" w:space="0" w:color="auto"/>
          </w:divBdr>
        </w:div>
        <w:div w:id="1523670401">
          <w:marLeft w:val="0"/>
          <w:marRight w:val="0"/>
          <w:marTop w:val="0"/>
          <w:marBottom w:val="0"/>
          <w:divBdr>
            <w:top w:val="none" w:sz="0" w:space="0" w:color="auto"/>
            <w:left w:val="none" w:sz="0" w:space="0" w:color="auto"/>
            <w:bottom w:val="none" w:sz="0" w:space="0" w:color="auto"/>
            <w:right w:val="none" w:sz="0" w:space="0" w:color="auto"/>
          </w:divBdr>
        </w:div>
        <w:div w:id="1708532200">
          <w:marLeft w:val="0"/>
          <w:marRight w:val="0"/>
          <w:marTop w:val="0"/>
          <w:marBottom w:val="0"/>
          <w:divBdr>
            <w:top w:val="none" w:sz="0" w:space="0" w:color="auto"/>
            <w:left w:val="none" w:sz="0" w:space="0" w:color="auto"/>
            <w:bottom w:val="none" w:sz="0" w:space="0" w:color="auto"/>
            <w:right w:val="none" w:sz="0" w:space="0" w:color="auto"/>
          </w:divBdr>
        </w:div>
      </w:divsChild>
    </w:div>
    <w:div w:id="1528375581">
      <w:bodyDiv w:val="1"/>
      <w:marLeft w:val="0"/>
      <w:marRight w:val="0"/>
      <w:marTop w:val="0"/>
      <w:marBottom w:val="0"/>
      <w:divBdr>
        <w:top w:val="none" w:sz="0" w:space="0" w:color="auto"/>
        <w:left w:val="none" w:sz="0" w:space="0" w:color="auto"/>
        <w:bottom w:val="none" w:sz="0" w:space="0" w:color="auto"/>
        <w:right w:val="none" w:sz="0" w:space="0" w:color="auto"/>
      </w:divBdr>
    </w:div>
    <w:div w:id="1738699989">
      <w:bodyDiv w:val="1"/>
      <w:marLeft w:val="0"/>
      <w:marRight w:val="0"/>
      <w:marTop w:val="0"/>
      <w:marBottom w:val="0"/>
      <w:divBdr>
        <w:top w:val="none" w:sz="0" w:space="0" w:color="auto"/>
        <w:left w:val="none" w:sz="0" w:space="0" w:color="auto"/>
        <w:bottom w:val="none" w:sz="0" w:space="0" w:color="auto"/>
        <w:right w:val="none" w:sz="0" w:space="0" w:color="auto"/>
      </w:divBdr>
    </w:div>
    <w:div w:id="20116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i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y@bsir.org" TargetMode="External"/><Relationship Id="rId2" Type="http://schemas.openxmlformats.org/officeDocument/2006/relationships/hyperlink" Target="mailto:treasurer@bsir.org" TargetMode="External"/><Relationship Id="rId1" Type="http://schemas.openxmlformats.org/officeDocument/2006/relationships/hyperlink" Target="mailto:president@bsir.org" TargetMode="External"/><Relationship Id="rId4" Type="http://schemas.openxmlformats.org/officeDocument/2006/relationships/hyperlink" Target="mailto:exhibition@bsi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626E-47F2-46A2-B830-694A3BA9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10th November 2011</vt:lpstr>
    </vt:vector>
  </TitlesOfParts>
  <Company>Nuffield</Company>
  <LinksUpToDate>false</LinksUpToDate>
  <CharactersWithSpaces>1446</CharactersWithSpaces>
  <SharedDoc>false</SharedDoc>
  <HLinks>
    <vt:vector size="18" baseType="variant">
      <vt:variant>
        <vt:i4>5767285</vt:i4>
      </vt:variant>
      <vt:variant>
        <vt:i4>6</vt:i4>
      </vt:variant>
      <vt:variant>
        <vt:i4>0</vt:i4>
      </vt:variant>
      <vt:variant>
        <vt:i4>5</vt:i4>
      </vt:variant>
      <vt:variant>
        <vt:lpwstr>mailto:secretary@bsir.org</vt:lpwstr>
      </vt:variant>
      <vt:variant>
        <vt:lpwstr/>
      </vt:variant>
      <vt:variant>
        <vt:i4>5701735</vt:i4>
      </vt:variant>
      <vt:variant>
        <vt:i4>3</vt:i4>
      </vt:variant>
      <vt:variant>
        <vt:i4>0</vt:i4>
      </vt:variant>
      <vt:variant>
        <vt:i4>5</vt:i4>
      </vt:variant>
      <vt:variant>
        <vt:lpwstr>mailto:treasurer@bsir.org</vt:lpwstr>
      </vt:variant>
      <vt:variant>
        <vt:lpwstr/>
      </vt:variant>
      <vt:variant>
        <vt:i4>5767279</vt:i4>
      </vt:variant>
      <vt:variant>
        <vt:i4>0</vt:i4>
      </vt:variant>
      <vt:variant>
        <vt:i4>0</vt:i4>
      </vt:variant>
      <vt:variant>
        <vt:i4>5</vt:i4>
      </vt:variant>
      <vt:variant>
        <vt:lpwstr>mailto:president@bsir.org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November 2011</dc:title>
  <dc:creator>Nuffield</dc:creator>
  <cp:lastModifiedBy>ruth moss</cp:lastModifiedBy>
  <cp:revision>3</cp:revision>
  <cp:lastPrinted>2018-10-05T13:11:00Z</cp:lastPrinted>
  <dcterms:created xsi:type="dcterms:W3CDTF">2019-07-31T11:46:00Z</dcterms:created>
  <dcterms:modified xsi:type="dcterms:W3CDTF">2019-07-31T12:00:00Z</dcterms:modified>
</cp:coreProperties>
</file>