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8" w:rsidRDefault="003D0118" w:rsidP="00AB1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</w:pPr>
      <w:r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  <w:t xml:space="preserve">AUTHORS INSTRUCTIONS &amp; 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  <w:t>CRITERIA  PLEASE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  <w:t xml:space="preserve"> NOTE THE IMPORTANCE OF REFLECTION AND KEY LEARNING POINTS </w:t>
      </w:r>
    </w:p>
    <w:p w:rsidR="003D0118" w:rsidRDefault="003D0118" w:rsidP="00AB1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</w:pPr>
    </w:p>
    <w:p w:rsidR="00AB109D" w:rsidRDefault="00AB109D" w:rsidP="00AB1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</w:pPr>
      <w:r w:rsidRPr="00AB109D"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  <w:t>Annual Meeting Case Study Scholarship Awards</w:t>
      </w:r>
      <w:r w:rsidR="003D0118"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  <w:t xml:space="preserve"> 20</w:t>
      </w:r>
      <w:r w:rsidR="002D0044"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  <w:t>17</w:t>
      </w:r>
      <w:r w:rsidR="003D0118">
        <w:rPr>
          <w:rFonts w:ascii="Arial" w:eastAsia="Times New Roman" w:hAnsi="Arial" w:cs="Arial"/>
          <w:color w:val="222222"/>
          <w:sz w:val="19"/>
          <w:szCs w:val="19"/>
          <w:u w:val="single"/>
          <w:lang w:eastAsia="en-GB"/>
        </w:rPr>
        <w:t xml:space="preserve"> </w:t>
      </w:r>
    </w:p>
    <w:p w:rsidR="00AB109D" w:rsidRPr="003D0118" w:rsidRDefault="00AB109D" w:rsidP="003D011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</w:pPr>
      <w:r w:rsidRPr="003D011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  <w:t>CASE </w:t>
      </w:r>
      <w:proofErr w:type="gramStart"/>
      <w:r w:rsidRPr="003D011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  <w:t>STUDY  TITLE</w:t>
      </w:r>
      <w:proofErr w:type="gramEnd"/>
      <w:r w:rsidRPr="003D0118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  <w:t xml:space="preserve"> : "The Interventional Radiology case I have learnt the most from, and why".</w:t>
      </w:r>
    </w:p>
    <w:p w:rsidR="003D0118" w:rsidRPr="003D0118" w:rsidRDefault="003D0118" w:rsidP="003D011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ELIGIBILITY 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JUNIOR TRAINEES WITH AN INTEREST IN INTERVENTIONAL RADIOLOGY .</w:t>
      </w:r>
    </w:p>
    <w:p w:rsidR="00AB109D" w:rsidRPr="00AB109D" w:rsidRDefault="00AB109D" w:rsidP="003D0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Entrants are asked to provide a case study report based on 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their</w:t>
      </w: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experience of such a case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>: presented as a description of the case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Pr="003D0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with reflection and this reflection must include the key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3D0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learning points</w:t>
      </w: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(maximum 500 words) and include relevant images (maximum of 3 images).</w:t>
      </w:r>
    </w:p>
    <w:p w:rsidR="00AB109D" w:rsidRPr="00AB109D" w:rsidRDefault="00AB109D" w:rsidP="003D0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As the Case Study will contain personal reflection on the </w:t>
      </w:r>
      <w:proofErr w:type="gramStart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case ,</w:t>
      </w:r>
      <w:proofErr w:type="gramEnd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it is expected that the applicant  will be the sole author . </w:t>
      </w:r>
    </w:p>
    <w:p w:rsidR="00AB109D" w:rsidRPr="00AB109D" w:rsidRDefault="00AB109D" w:rsidP="003D0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If the Case Study does not address the above title it will be rejected.</w:t>
      </w:r>
    </w:p>
    <w:p w:rsidR="00AB109D" w:rsidRPr="00AB109D" w:rsidRDefault="00AB109D" w:rsidP="003D01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Best 2 Case Studies</w:t>
      </w:r>
      <w:proofErr w:type="gramStart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  </w:t>
      </w:r>
      <w:r w:rsidR="003D011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will</w:t>
      </w:r>
      <w:proofErr w:type="gramEnd"/>
      <w:r w:rsidR="003D011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be </w:t>
      </w: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published in the BSIR Delegate Handbook </w:t>
      </w:r>
      <w:r w:rsidR="003D011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2016 </w:t>
      </w: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and BSIR website.  </w:t>
      </w:r>
    </w:p>
    <w:p w:rsidR="00AB109D" w:rsidRPr="00AB109D" w:rsidRDefault="00AB109D" w:rsidP="00AB109D">
      <w:pPr>
        <w:shd w:val="clear" w:color="auto" w:fill="FFFFFF"/>
        <w:spacing w:before="100" w:beforeAutospacing="1" w:after="100" w:afterAutospacing="1" w:line="240" w:lineRule="auto"/>
        <w:ind w:left="585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B109D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  <w:t xml:space="preserve">AWARD </w:t>
      </w:r>
      <w:proofErr w:type="gramStart"/>
      <w:r w:rsidRPr="00AB109D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en-GB"/>
        </w:rPr>
        <w:t>DETAILS</w:t>
      </w: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:</w:t>
      </w:r>
      <w:proofErr w:type="gramEnd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An award (£500 plus free annual meeting registration  ) will be made towards travel and accommodation at the  BSIR 201</w:t>
      </w:r>
      <w:r w:rsidR="002D004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7</w:t>
      </w:r>
      <w:r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  <w:r w:rsidR="002D004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ICC Birmingham 1</w:t>
      </w:r>
      <w:r w:rsidR="002D0044" w:rsidRPr="002D0044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GB"/>
        </w:rPr>
        <w:t>st</w:t>
      </w:r>
      <w:r w:rsidR="002D004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-3</w:t>
      </w:r>
      <w:r w:rsidR="002D0044" w:rsidRPr="002D0044">
        <w:rPr>
          <w:rFonts w:ascii="Arial" w:eastAsia="Times New Roman" w:hAnsi="Arial" w:cs="Arial"/>
          <w:color w:val="222222"/>
          <w:sz w:val="19"/>
          <w:szCs w:val="19"/>
          <w:vertAlign w:val="superscript"/>
          <w:lang w:eastAsia="en-GB"/>
        </w:rPr>
        <w:t>rd</w:t>
      </w:r>
      <w:r w:rsidR="002D0044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November 2017 </w:t>
      </w:r>
      <w:bookmarkStart w:id="0" w:name="_GoBack"/>
      <w:bookmarkEnd w:id="0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. Please send your receipts for reimbursement to BSIR Conference Office after the </w:t>
      </w:r>
      <w:proofErr w:type="gramStart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meeting .</w:t>
      </w:r>
      <w:proofErr w:type="gramEnd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</w:t>
      </w:r>
    </w:p>
    <w:p w:rsidR="00AB109D" w:rsidRPr="00AB109D" w:rsidRDefault="00AB109D" w:rsidP="00AB1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 Any </w:t>
      </w:r>
      <w:proofErr w:type="gramStart"/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queries</w:t>
      </w:r>
      <w:r w:rsidR="003D011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 re</w:t>
      </w:r>
      <w:proofErr w:type="gramEnd"/>
      <w:r w:rsidR="003D0118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 SUBMISSION </w:t>
      </w:r>
      <w:r w:rsidRPr="00AB109D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please email </w:t>
      </w:r>
      <w:hyperlink r:id="rId6" w:tgtFrame="_blank" w:history="1">
        <w:r w:rsidRPr="00AB109D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n-GB"/>
          </w:rPr>
          <w:t>abstracts@bsir.org</w:t>
        </w:r>
      </w:hyperlink>
    </w:p>
    <w:p w:rsidR="003F0B59" w:rsidRDefault="003F0B59"/>
    <w:sectPr w:rsidR="003F0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ECC"/>
    <w:multiLevelType w:val="multilevel"/>
    <w:tmpl w:val="D18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772AC"/>
    <w:multiLevelType w:val="hybridMultilevel"/>
    <w:tmpl w:val="FDFC7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E597C"/>
    <w:multiLevelType w:val="hybridMultilevel"/>
    <w:tmpl w:val="5F3E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9D"/>
    <w:rsid w:val="002D0044"/>
    <w:rsid w:val="003D0118"/>
    <w:rsid w:val="003F0B59"/>
    <w:rsid w:val="00A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109D"/>
  </w:style>
  <w:style w:type="character" w:customStyle="1" w:styleId="il">
    <w:name w:val="il"/>
    <w:basedOn w:val="DefaultParagraphFont"/>
    <w:rsid w:val="00AB109D"/>
  </w:style>
  <w:style w:type="character" w:styleId="Hyperlink">
    <w:name w:val="Hyperlink"/>
    <w:basedOn w:val="DefaultParagraphFont"/>
    <w:uiPriority w:val="99"/>
    <w:semiHidden/>
    <w:unhideWhenUsed/>
    <w:rsid w:val="00AB10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09D"/>
    <w:rPr>
      <w:b/>
      <w:bCs/>
    </w:rPr>
  </w:style>
  <w:style w:type="paragraph" w:styleId="ListParagraph">
    <w:name w:val="List Paragraph"/>
    <w:basedOn w:val="Normal"/>
    <w:uiPriority w:val="34"/>
    <w:qFormat/>
    <w:rsid w:val="003D0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B109D"/>
  </w:style>
  <w:style w:type="character" w:customStyle="1" w:styleId="il">
    <w:name w:val="il"/>
    <w:basedOn w:val="DefaultParagraphFont"/>
    <w:rsid w:val="00AB109D"/>
  </w:style>
  <w:style w:type="character" w:styleId="Hyperlink">
    <w:name w:val="Hyperlink"/>
    <w:basedOn w:val="DefaultParagraphFont"/>
    <w:uiPriority w:val="99"/>
    <w:semiHidden/>
    <w:unhideWhenUsed/>
    <w:rsid w:val="00AB109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109D"/>
    <w:rPr>
      <w:b/>
      <w:bCs/>
    </w:rPr>
  </w:style>
  <w:style w:type="paragraph" w:styleId="ListParagraph">
    <w:name w:val="List Paragraph"/>
    <w:basedOn w:val="Normal"/>
    <w:uiPriority w:val="34"/>
    <w:qFormat/>
    <w:rsid w:val="003D0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stracts@bs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Steven (Vascular Services)</dc:creator>
  <cp:lastModifiedBy>Ruth Moss</cp:lastModifiedBy>
  <cp:revision>2</cp:revision>
  <dcterms:created xsi:type="dcterms:W3CDTF">2017-04-11T11:57:00Z</dcterms:created>
  <dcterms:modified xsi:type="dcterms:W3CDTF">2017-04-11T11:57:00Z</dcterms:modified>
</cp:coreProperties>
</file>